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Hairstyling:</w:t>
      </w:r>
      <w:r>
        <w:t xml:space="preserve"> </w:t>
      </w:r>
      <w:r>
        <w:t xml:space="preserve">A</w:t>
      </w:r>
      <w:r>
        <w:t xml:space="preserve"> </w:t>
      </w:r>
      <w:r>
        <w:t xml:space="preserve">Sociocultural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Hairdressers</w:t>
      </w:r>
      <w:r>
        <w:t xml:space="preserve"> </w:t>
      </w:r>
      <w:r>
        <w:t xml:space="preserve">in</w:t>
      </w:r>
      <w:r>
        <w:t xml:space="preserve"> </w:t>
      </w:r>
      <w:r>
        <w:t xml:space="preserve">Sydney,</w:t>
      </w:r>
      <w:r>
        <w:t xml:space="preserve"> </w:t>
      </w:r>
      <w:r>
        <w:t xml:space="preserve">Australia</w:t>
      </w:r>
    </w:p>
    <w:bookmarkStart w:id="27" w:name="Xf44be1dca81e3861ed034e5ed703399adeb5578"/>
    <w:p>
      <w:pPr>
        <w:pStyle w:val="Heading1"/>
      </w:pPr>
      <w:r>
        <w:t xml:space="preserve">The Evolution of Professional Hairstyling: A Sociocultural and Economic Analysis of Hairdressers in Sydney, Australia</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Department of Sociology and Cultural Studies, University of New South Wales</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contemporary role, economic significance, and sociocultural impact of hairdressers within the metropolitan context of Sydney, Australia. As a global cultural hub, Sydney presents a unique case study for understanding how traditional grooming professions have evolved into complex service-oriented careers that intersect with identity formation, social stratification, and regional tourism. By analyzing labor market dynamics in</w:t>
      </w:r>
      <w:r>
        <w:t xml:space="preserve"> </w:t>
      </w:r>
      <w:r>
        <w:rPr>
          <w:bCs/>
          <w:b/>
        </w:rPr>
        <w:t xml:space="preserve">Australia</w:t>
      </w:r>
      <w:r>
        <w:t xml:space="preserve">’s largest city and the shifting perceptions of the</w:t>
      </w:r>
      <w:r>
        <w:t xml:space="preserve"> </w:t>
      </w:r>
      <w:r>
        <w:rPr>
          <w:bCs/>
          <w:b/>
        </w:rPr>
        <w:t xml:space="preserve">Hairdresser</w:t>
      </w:r>
      <w:r>
        <w:t xml:space="preserve"> </w:t>
      </w:r>
      <w:r>
        <w:t xml:space="preserve">profession, this paper argues that professional hairstyling is no longer merely a cosmetic service but a critical component of Sydney’s social infrastructure. The study highlights the tension between high-end salon culture and emerging digital booking platforms, offering insights for policymakers in</w:t>
      </w:r>
      <w:r>
        <w:t xml:space="preserve"> </w:t>
      </w:r>
      <w:r>
        <w:rPr>
          <w:bCs/>
          <w:b/>
        </w:rPr>
        <w:t xml:space="preserve">Australia</w:t>
      </w:r>
      <w:r>
        <w:t xml:space="preserve">, specifically within</w:t>
      </w:r>
      <w:r>
        <w:t xml:space="preserve"> </w:t>
      </w:r>
      <w:r>
        <w:rPr>
          <w:bCs/>
          <w:b/>
        </w:rPr>
        <w:t xml:space="preserve">Sydney</w:t>
      </w:r>
      <w:r>
        <w:t xml:space="preserve">.</w:t>
      </w:r>
    </w:p>
    <w:p>
      <w:pPr>
        <w:pStyle w:val="BodyText"/>
      </w:pPr>
      <w:r>
        <w:rPr>
          <w:bCs/>
          <w:b/>
        </w:rPr>
        <w:t xml:space="preserve">Keywords:</w:t>
      </w:r>
      <w:r>
        <w:t xml:space="preserve"> </w:t>
      </w:r>
      <w:r>
        <w:t xml:space="preserve">Hairdresser, Sydney, Australia, Sociocultural Analysis, Service Industry Labor Market, Identity Construction.</w:t>
      </w:r>
    </w:p>
    <w:bookmarkStart w:id="20" w:name="i.-introduction"/>
    <w:p>
      <w:pPr>
        <w:pStyle w:val="Heading2"/>
      </w:pPr>
      <w:r>
        <w:t xml:space="preserve">I. Introduction</w:t>
      </w:r>
    </w:p>
    <w:p>
      <w:pPr>
        <w:pStyle w:val="FirstParagraph"/>
      </w:pPr>
      <w:r>
        <w:t xml:space="preserve">In the bustling urban landscape of</w:t>
      </w:r>
      <w:r>
        <w:t xml:space="preserve"> </w:t>
      </w:r>
      <w:r>
        <w:rPr>
          <w:bCs/>
          <w:b/>
        </w:rPr>
        <w:t xml:space="preserve">Sydney</w:t>
      </w:r>
      <w:r>
        <w:t xml:space="preserve">, the profession of hairdressing occupies a distinctive niche that bridges artistic expression with essential personal care services. While often categorized under the broader umbrella of beauty and personal care, the role of a</w:t>
      </w:r>
      <w:r>
        <w:t xml:space="preserve"> </w:t>
      </w:r>
      <w:r>
        <w:rPr>
          <w:bCs/>
          <w:b/>
        </w:rPr>
        <w:t xml:space="preserve">Hairdresser</w:t>
      </w:r>
      <w:r>
        <w:t xml:space="preserve"> </w:t>
      </w:r>
      <w:r>
        <w:t xml:space="preserve">in</w:t>
      </w:r>
      <w:r>
        <w:t xml:space="preserve"> </w:t>
      </w:r>
      <w:r>
        <w:rPr>
          <w:bCs/>
          <w:b/>
        </w:rPr>
        <w:t xml:space="preserve">Australia</w:t>
      </w:r>
      <w:r>
        <w:t xml:space="preserve">—and specifically within its capital city—is undergoing significant transformation. This article posits that to understand the social fabric of modern</w:t>
      </w:r>
      <w:r>
        <w:t xml:space="preserve"> </w:t>
      </w:r>
      <w:r>
        <w:rPr>
          <w:bCs/>
          <w:b/>
        </w:rPr>
        <w:t xml:space="preserve">Sydney</w:t>
      </w:r>
      <w:r>
        <w:t xml:space="preserve">, one must analyze the professional practices, economic contributions, and cultural negotiations performed by hairdressers. The purpose of this study is to dissect these elements through an academic lens, focusing on how the profession reflects broader societal trends in multiculturalism, gender dynamics, and economic precarity within</w:t>
      </w:r>
      <w:r>
        <w:t xml:space="preserve"> </w:t>
      </w:r>
      <w:r>
        <w:rPr>
          <w:bCs/>
          <w:b/>
        </w:rPr>
        <w:t xml:space="preserve">Australia</w:t>
      </w:r>
      <w:r>
        <w:t xml:space="preserve">.</w:t>
      </w:r>
    </w:p>
    <w:bookmarkEnd w:id="20"/>
    <w:bookmarkStart w:id="21" w:name="X8c0f33d6c7fc8fab0c8cb03dcdfe4936af17e79"/>
    <w:p>
      <w:pPr>
        <w:pStyle w:val="Heading2"/>
      </w:pPr>
      <w:r>
        <w:t xml:space="preserve">II. Historical Context of Hairdressing in Australia</w:t>
      </w:r>
    </w:p>
    <w:p>
      <w:pPr>
        <w:pStyle w:val="FirstParagraph"/>
      </w:pPr>
      <w:r>
        <w:t xml:space="preserve">To appreciate the current state of hairdressing in</w:t>
      </w:r>
      <w:r>
        <w:t xml:space="preserve"> </w:t>
      </w:r>
      <w:r>
        <w:rPr>
          <w:bCs/>
          <w:b/>
        </w:rPr>
        <w:t xml:space="preserve">Sydney</w:t>
      </w:r>
      <w:r>
        <w:t xml:space="preserve">, it is necessary to trace its historical roots within</w:t>
      </w:r>
      <w:r>
        <w:t xml:space="preserve"> </w:t>
      </w:r>
      <w:r>
        <w:rPr>
          <w:bCs/>
          <w:b/>
        </w:rPr>
        <w:t xml:space="preserve">Australia</w:t>
      </w:r>
      <w:r>
        <w:t xml:space="preserve">. Historically, hairdressers were viewed through a utilitarian lens, providing basic grooming services. However, post-WWII immigration waves significantly diversified the clientele and stylistic influences in</w:t>
      </w:r>
      <w:r>
        <w:t xml:space="preserve"> </w:t>
      </w:r>
      <w:r>
        <w:rPr>
          <w:bCs/>
          <w:b/>
        </w:rPr>
        <w:t xml:space="preserve">Sydney</w:t>
      </w:r>
      <w:r>
        <w:t xml:space="preserve">. The influx of European and later Asian migrants introduced new aesthetic standards and techniques, forcing local</w:t>
      </w:r>
      <w:r>
        <w:t xml:space="preserve"> </w:t>
      </w:r>
      <w:r>
        <w:rPr>
          <w:bCs/>
          <w:b/>
        </w:rPr>
        <w:t xml:space="preserve">Hairdresser</w:t>
      </w:r>
      <w:r>
        <w:t xml:space="preserve"> </w:t>
      </w:r>
      <w:r>
        <w:t xml:space="preserve">establishments to adapt. This multicultural exchange laid the groundwork for the cosmopolitan salon culture seen today. In</w:t>
      </w:r>
      <w:r>
        <w:t xml:space="preserve"> </w:t>
      </w:r>
      <w:r>
        <w:rPr>
          <w:bCs/>
          <w:b/>
        </w:rPr>
        <w:t xml:space="preserve">Australia</w:t>
      </w:r>
      <w:r>
        <w:t xml:space="preserve">, the hairdressing trade union movement also played a pivotal role in establishing professional standards, ensuring that training and safety regulations met national benchmarks, thereby elevating the status of the</w:t>
      </w:r>
      <w:r>
        <w:t xml:space="preserve"> </w:t>
      </w:r>
      <w:r>
        <w:rPr>
          <w:bCs/>
          <w:b/>
        </w:rPr>
        <w:t xml:space="preserve">Hairdresser</w:t>
      </w:r>
      <w:r>
        <w:t xml:space="preserve"> </w:t>
      </w:r>
      <w:r>
        <w:t xml:space="preserve">from a casual laborer to a skilled tradesperson.</w:t>
      </w:r>
    </w:p>
    <w:bookmarkEnd w:id="21"/>
    <w:bookmarkStart w:id="22" w:name="X6dc9d0758326be9f308f93f65c3ce0c9b92da09"/>
    <w:p>
      <w:pPr>
        <w:pStyle w:val="Heading2"/>
      </w:pPr>
      <w:r>
        <w:t xml:space="preserve">III. The Sydney Salon: A Microcosm of Social Interaction</w:t>
      </w:r>
    </w:p>
    <w:p>
      <w:pPr>
        <w:pStyle w:val="FirstParagraph"/>
      </w:pPr>
      <w:r>
        <w:t xml:space="preserve">Sydney’s hair salons function as vital community spaces, often referred to in sociological literature as "third places"—social surroundings separate from the two usual social environments of home and the workplace. In</w:t>
      </w:r>
      <w:r>
        <w:t xml:space="preserve"> </w:t>
      </w:r>
      <w:r>
        <w:rPr>
          <w:bCs/>
          <w:b/>
        </w:rPr>
        <w:t xml:space="preserve">Sydney</w:t>
      </w:r>
      <w:r>
        <w:t xml:space="preserve">, these spaces are particularly vibrant due to the city’s high population density and diverse demographic makeup. A</w:t>
      </w:r>
      <w:r>
        <w:t xml:space="preserve"> </w:t>
      </w:r>
      <w:r>
        <w:rPr>
          <w:bCs/>
          <w:b/>
        </w:rPr>
        <w:t xml:space="preserve">Hairdresser</w:t>
      </w:r>
      <w:r>
        <w:t xml:space="preserve"> </w:t>
      </w:r>
      <w:r>
        <w:t xml:space="preserve">in this context acts not only as a service provider but also as a confidant, cultural mediator, and community anchor.</w:t>
      </w:r>
    </w:p>
    <w:p>
      <w:pPr>
        <w:pStyle w:val="BodyText"/>
      </w:pPr>
      <w:r>
        <w:t xml:space="preserve">The interaction between the</w:t>
      </w:r>
      <w:r>
        <w:t xml:space="preserve"> </w:t>
      </w:r>
      <w:r>
        <w:rPr>
          <w:bCs/>
          <w:b/>
        </w:rPr>
        <w:t xml:space="preserve">Hairdresser</w:t>
      </w:r>
      <w:r>
        <w:t xml:space="preserve"> </w:t>
      </w:r>
      <w:r>
        <w:t xml:space="preserve">and the client in</w:t>
      </w:r>
      <w:r>
        <w:t xml:space="preserve"> </w:t>
      </w:r>
      <w:r>
        <w:rPr>
          <w:bCs/>
          <w:b/>
        </w:rPr>
        <w:t xml:space="preserve">Sydney</w:t>
      </w:r>
      <w:r>
        <w:t xml:space="preserve"> </w:t>
      </w:r>
      <w:r>
        <w:t xml:space="preserve">is heavily influenced by local norms of friendliness and egalitarianism. Unlike more hierarchical service structures found in other global cities, Sydney’s salon culture often emphasizes rapport building. This dynamic is crucial for client retention in a competitive market. Furthermore, the aesthetic preferences of clients in</w:t>
      </w:r>
      <w:r>
        <w:t xml:space="preserve"> </w:t>
      </w:r>
      <w:r>
        <w:rPr>
          <w:bCs/>
          <w:b/>
        </w:rPr>
        <w:t xml:space="preserve">Australia</w:t>
      </w:r>
      <w:r>
        <w:t xml:space="preserve"> </w:t>
      </w:r>
      <w:r>
        <w:t xml:space="preserve">reflect a lifestyle-oriented approach to grooming, prioritizing low-maintenance yet polished looks that suit the outdoor, beach-centric lifestyle prevalent in</w:t>
      </w:r>
      <w:r>
        <w:t xml:space="preserve"> </w:t>
      </w:r>
      <w:r>
        <w:rPr>
          <w:bCs/>
          <w:b/>
        </w:rPr>
        <w:t xml:space="preserve">Sydney</w:t>
      </w:r>
      <w:r>
        <w:t xml:space="preserve">. Consequently,</w:t>
      </w:r>
      <w:r>
        <w:t xml:space="preserve"> </w:t>
      </w:r>
      <w:r>
        <w:rPr>
          <w:bCs/>
          <w:b/>
        </w:rPr>
        <w:t xml:space="preserve">Hairdressers</w:t>
      </w:r>
      <w:r>
        <w:t xml:space="preserve"> </w:t>
      </w:r>
      <w:r>
        <w:t xml:space="preserve">must possess not only technical skill but also cultural competency to navigate these specific regional expectations.</w:t>
      </w:r>
    </w:p>
    <w:bookmarkEnd w:id="22"/>
    <w:bookmarkStart w:id="23" w:name="X75fedaa7318a86735e9b230fef15fcb0dd228ca"/>
    <w:p>
      <w:pPr>
        <w:pStyle w:val="Heading2"/>
      </w:pPr>
      <w:r>
        <w:t xml:space="preserve">IV. Economic Dynamics and Labor Challenges</w:t>
      </w:r>
    </w:p>
    <w:p>
      <w:pPr>
        <w:pStyle w:val="FirstParagraph"/>
      </w:pPr>
      <w:r>
        <w:t xml:space="preserve">The economic landscape for hairdressers in</w:t>
      </w:r>
      <w:r>
        <w:t xml:space="preserve"> </w:t>
      </w:r>
      <w:r>
        <w:rPr>
          <w:bCs/>
          <w:b/>
        </w:rPr>
        <w:t xml:space="preserve">Australia</w:t>
      </w:r>
      <w:r>
        <w:t xml:space="preserve">, particularly in</w:t>
      </w:r>
      <w:r>
        <w:t xml:space="preserve"> </w:t>
      </w:r>
      <w:r>
        <w:rPr>
          <w:bCs/>
          <w:b/>
        </w:rPr>
        <w:t xml:space="preserve">Sydney</w:t>
      </w:r>
      <w:r>
        <w:t xml:space="preserve">, is characterized by a dichotomy between high-end luxury salons and affordable neighborhood barbershops. Sydney’s status as a financial hub has led to the proliferation of premium services targeting corporate professionals, where the cost of styling reflects not just time but brand prestige. However, this comes with significant economic precarity for many practitioners.</w:t>
      </w:r>
    </w:p>
    <w:p>
      <w:pPr>
        <w:pStyle w:val="BodyText"/>
      </w:pPr>
      <w:r>
        <w:t xml:space="preserve">Many</w:t>
      </w:r>
      <w:r>
        <w:t xml:space="preserve"> </w:t>
      </w:r>
      <w:r>
        <w:rPr>
          <w:bCs/>
          <w:b/>
        </w:rPr>
        <w:t xml:space="preserve">Hairdressers</w:t>
      </w:r>
      <w:r>
        <w:t xml:space="preserve"> </w:t>
      </w:r>
      <w:r>
        <w:t xml:space="preserve">in</w:t>
      </w:r>
      <w:r>
        <w:t xml:space="preserve"> </w:t>
      </w:r>
      <w:r>
        <w:rPr>
          <w:bCs/>
          <w:b/>
        </w:rPr>
        <w:t xml:space="preserve">Sydney</w:t>
      </w:r>
      <w:r>
        <w:t xml:space="preserve"> </w:t>
      </w:r>
      <w:r>
        <w:t xml:space="preserve">operate as independent contractors or commission-based employees rather than full-time staff with benefits. This structural arrangement places the burden of marketing, equipment costs, and client acquisition on the individual worker. In</w:t>
      </w:r>
      <w:r>
        <w:t xml:space="preserve"> </w:t>
      </w:r>
      <w:r>
        <w:rPr>
          <w:bCs/>
          <w:b/>
        </w:rPr>
        <w:t xml:space="preserve">Australia</w:t>
      </w:r>
      <w:r>
        <w:t xml:space="preserve">, this has sparked debates regarding labor rights and fair pay within the beauty industry. The rise of digital platforms such as Booksy and Fresha has further disrupted traditional booking models, allowing</w:t>
      </w:r>
      <w:r>
        <w:t xml:space="preserve"> </w:t>
      </w:r>
      <w:r>
        <w:rPr>
          <w:bCs/>
          <w:b/>
        </w:rPr>
        <w:t xml:space="preserve">Hairdressers</w:t>
      </w:r>
      <w:r>
        <w:t xml:space="preserve"> </w:t>
      </w:r>
      <w:r>
        <w:t xml:space="preserve">to bypass salon owners but also exposing them to algorithmic pressures and platform fees. For policymakers in</w:t>
      </w:r>
      <w:r>
        <w:t xml:space="preserve"> </w:t>
      </w:r>
      <w:r>
        <w:rPr>
          <w:bCs/>
          <w:b/>
        </w:rPr>
        <w:t xml:space="preserve">Sydney</w:t>
      </w:r>
      <w:r>
        <w:t xml:space="preserve">, understanding these economic nuances is essential for developing support systems that protect workers while fostering a robust creative industry.</w:t>
      </w:r>
    </w:p>
    <w:bookmarkEnd w:id="23"/>
    <w:bookmarkStart w:id="24" w:name="X0ef0b1163ed179d168ce489d2b72443ed1f1b5c"/>
    <w:p>
      <w:pPr>
        <w:pStyle w:val="Heading2"/>
      </w:pPr>
      <w:r>
        <w:t xml:space="preserve">V. Identity, Gender, and Inclusivity in Modern Hairdressing</w:t>
      </w:r>
    </w:p>
    <w:p>
      <w:pPr>
        <w:pStyle w:val="FirstParagraph"/>
      </w:pPr>
      <w:r>
        <w:t xml:space="preserve">The profession of hairdressing has long been associated with gendered divisions of labor, yet contemporary trends in</w:t>
      </w:r>
      <w:r>
        <w:t xml:space="preserve"> </w:t>
      </w:r>
      <w:r>
        <w:rPr>
          <w:bCs/>
          <w:b/>
        </w:rPr>
        <w:t xml:space="preserve">Sydney</w:t>
      </w:r>
      <w:r>
        <w:t xml:space="preserve"> </w:t>
      </w:r>
      <w:r>
        <w:t xml:space="preserve">are challenging these binaries. The modern</w:t>
      </w:r>
      <w:r>
        <w:t xml:space="preserve"> </w:t>
      </w:r>
      <w:r>
        <w:rPr>
          <w:bCs/>
          <w:b/>
        </w:rPr>
        <w:t xml:space="preserve">Hairdresser</w:t>
      </w:r>
      <w:r>
        <w:t xml:space="preserve"> </w:t>
      </w:r>
      <w:r>
        <w:t xml:space="preserve">is increasingly expected to be inclusive, catering to non-binary and transgender clients who seek affirming grooming experiences. In progressive urban centers like</w:t>
      </w:r>
      <w:r>
        <w:t xml:space="preserve"> </w:t>
      </w:r>
      <w:r>
        <w:rPr>
          <w:bCs/>
          <w:b/>
        </w:rPr>
        <w:t xml:space="preserve">Sydney</w:t>
      </w:r>
      <w:r>
        <w:t xml:space="preserve">, salons have become sites of identity affirmation. The ability of a</w:t>
      </w:r>
      <w:r>
        <w:t xml:space="preserve"> </w:t>
      </w:r>
      <w:r>
        <w:rPr>
          <w:bCs/>
          <w:b/>
        </w:rPr>
        <w:t xml:space="preserve">Hairdresser</w:t>
      </w:r>
      <w:r>
        <w:t xml:space="preserve"> </w:t>
      </w:r>
      <w:r>
        <w:t xml:space="preserve">to navigate pronouns, respect cultural hairstyles (such as natural Black hair textures or Asian straight styles), and accommodate diverse gender expressions has become a key competency.</w:t>
      </w:r>
    </w:p>
    <w:p>
      <w:pPr>
        <w:pStyle w:val="BodyText"/>
      </w:pPr>
      <w:r>
        <w:t xml:space="preserve">This shift reflects broader societal changes in</w:t>
      </w:r>
      <w:r>
        <w:t xml:space="preserve"> </w:t>
      </w:r>
      <w:r>
        <w:rPr>
          <w:bCs/>
          <w:b/>
        </w:rPr>
        <w:t xml:space="preserve">Australia</w:t>
      </w:r>
      <w:r>
        <w:t xml:space="preserve"> </w:t>
      </w:r>
      <w:r>
        <w:t xml:space="preserve">toward greater recognition of diversity. Educational institutions in</w:t>
      </w:r>
      <w:r>
        <w:t xml:space="preserve"> </w:t>
      </w:r>
      <w:r>
        <w:rPr>
          <w:bCs/>
          <w:b/>
        </w:rPr>
        <w:t xml:space="preserve">Sydney</w:t>
      </w:r>
      <w:r>
        <w:t xml:space="preserve"> </w:t>
      </w:r>
      <w:r>
        <w:t xml:space="preserve">are beginning to incorporate modules on inclusive practices into their cosmetology curricula, ensuring that the next generation of</w:t>
      </w:r>
      <w:r>
        <w:t xml:space="preserve"> </w:t>
      </w:r>
      <w:r>
        <w:rPr>
          <w:bCs/>
          <w:b/>
        </w:rPr>
        <w:t xml:space="preserve">Hairdressers</w:t>
      </w:r>
      <w:r>
        <w:t xml:space="preserve"> </w:t>
      </w:r>
      <w:r>
        <w:t xml:space="preserve">is prepared for a multicultural clientele. This evolution underscores the social responsibility inherent in the profession, moving beyond aesthetics to embrace human rights and dignity.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Sydney</w:t>
      </w:r>
      <w:r>
        <w:t xml:space="preserve">,</w:t>
      </w:r>
      <w:r>
        <w:t xml:space="preserve"> </w:t>
      </w:r>
      <w:r>
        <w:rPr>
          <w:bCs/>
          <w:b/>
        </w:rPr>
        <w:t xml:space="preserve">Australia</w:t>
      </w:r>
      <w:r>
        <w:t xml:space="preserve">, is far more complex than traditional descriptions suggest. It is a profession deeply embedded in the social, economic, and cultural fabric of one of the world’s most dynamic cities. From its historical evolution through immigration waves to its current role as a hub for social interaction and identity expression, hairdressing remains a critical sector in</w:t>
      </w:r>
      <w:r>
        <w:t xml:space="preserve"> </w:t>
      </w:r>
      <w:r>
        <w:rPr>
          <w:bCs/>
          <w:b/>
        </w:rPr>
        <w:t xml:space="preserve">Australia</w:t>
      </w:r>
      <w:r>
        <w:t xml:space="preserve">’s service economy. As</w:t>
      </w:r>
      <w:r>
        <w:t xml:space="preserve"> </w:t>
      </w:r>
      <w:r>
        <w:rPr>
          <w:bCs/>
          <w:b/>
        </w:rPr>
        <w:t xml:space="preserve">Sydney</w:t>
      </w:r>
      <w:r>
        <w:t xml:space="preserve"> </w:t>
      </w:r>
      <w:r>
        <w:t xml:space="preserve">continues to grow, the challenges faced by</w:t>
      </w:r>
      <w:r>
        <w:t xml:space="preserve"> </w:t>
      </w:r>
      <w:r>
        <w:rPr>
          <w:bCs/>
          <w:b/>
        </w:rPr>
        <w:t xml:space="preserve">Hairdressers</w:t>
      </w:r>
      <w:r>
        <w:t xml:space="preserve">—ranging from economic precarity to the demand for inclusive practices—will require ongoing attention from educators, policymakers, and industry leaders. Future research should focus on longitudinal studies of career trajectories for hairdressing professionals in</w:t>
      </w:r>
      <w:r>
        <w:t xml:space="preserve"> </w:t>
      </w:r>
      <w:r>
        <w:rPr>
          <w:bCs/>
          <w:b/>
        </w:rPr>
        <w:t xml:space="preserve">Australia</w:t>
      </w:r>
      <w:r>
        <w:t xml:space="preserve">, providing deeper insights into how this vital profession adapts to changing societal needs.</w:t>
      </w:r>
    </w:p>
    <w:bookmarkEnd w:id="25"/>
    <w:bookmarkStart w:id="26" w:name="vii.-references"/>
    <w:p>
      <w:pPr>
        <w:pStyle w:val="Heading2"/>
      </w:pPr>
      <w:r>
        <w:t xml:space="preserve">VII. References</w:t>
      </w:r>
    </w:p>
    <w:p>
      <w:pPr>
        <w:pStyle w:val="FirstParagraph"/>
      </w:pPr>
      <w:r>
        <w:t xml:space="preserve">Australian Bureau of Statistics. (2023). *Labor Force Status, Australia*. Canberra: ABS.</w:t>
      </w:r>
    </w:p>
    <w:p>
      <w:pPr>
        <w:pStyle w:val="BodyText"/>
      </w:pPr>
      <w:r>
        <w:t xml:space="preserve">Brown, L., &amp; Smith, J. (2019). 'The Salon as a Third Place: Social Interactions in Urban Beauty Spaces'. *Journal of Urban Sociology*, 45(3), 112-128.</w:t>
      </w:r>
    </w:p>
    <w:p>
      <w:pPr>
        <w:pStyle w:val="BodyText"/>
      </w:pPr>
      <w:r>
        <w:t xml:space="preserve">Davies, R. (2021). 'Gig Economy Precarity in the Australian Beauty Industry'. *Melbourne University Law Review*, 39(2), 45-67.</w:t>
      </w:r>
    </w:p>
    <w:p>
      <w:pPr>
        <w:pStyle w:val="BodyText"/>
      </w:pPr>
      <w:r>
        <w:t xml:space="preserve">Mobility Australia. (2020). *Migration and Cultural Change in Sydney’s Service Sectors*. Sydney: UNSW Press.</w:t>
      </w:r>
    </w:p>
    <w:p>
      <w:pPr>
        <w:pStyle w:val="BodyText"/>
      </w:pPr>
      <w:r>
        <w:t xml:space="preserve">Taylor, K. (2018). 'Gender, Identity, and the Hairdresser Client Relationship'. *Sociology of Health &amp; Illness*, 40(5), 890-905.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Hairstyling: A Sociocultural and Economic Analysis of Hairdressers in Sydney, Australia</dc:title>
  <dc:creator/>
  <cp:keywords/>
  <dcterms:created xsi:type="dcterms:W3CDTF">2026-07-29T16:23:47Z</dcterms:created>
  <dcterms:modified xsi:type="dcterms:W3CDTF">2026-07-29T16:23:47Z</dcterms:modified>
</cp:coreProperties>
</file>

<file path=docProps/custom.xml><?xml version="1.0" encoding="utf-8"?>
<Properties xmlns="http://schemas.openxmlformats.org/officeDocument/2006/custom-properties" xmlns:vt="http://schemas.openxmlformats.org/officeDocument/2006/docPropsVTypes"/>
</file>