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Perspective</w:t>
      </w:r>
    </w:p>
    <w:bookmarkStart w:id="30" w:name="X51c57da8b0e8f400547673529bcded11d269d58"/>
    <w:p>
      <w:pPr>
        <w:pStyle w:val="Heading1"/>
      </w:pPr>
      <w:r>
        <w:t xml:space="preserve">The Evolution of the Hairdresser in DR Congo Kinshasa: A Sociological and Economic Perspective</w:t>
      </w:r>
    </w:p>
    <w:p>
      <w:pPr>
        <w:pStyle w:val="FirstParagraph"/>
      </w:pPr>
      <w:r>
        <w:rPr>
          <w:bCs/>
          <w:b/>
        </w:rPr>
        <w:t xml:space="preserve">Author:</w:t>
      </w:r>
      <w:r>
        <w:t xml:space="preserve"> </w:t>
      </w:r>
      <w:r>
        <w:t xml:space="preserve">Dr. Jean-Pierre Kabila</w:t>
      </w:r>
      <w:r>
        <w:br/>
      </w:r>
      <w:r>
        <w:t xml:space="preserve">Department of Sociology and Economics, University of Kinshasa</w:t>
      </w:r>
      <w:r>
        <w:br/>
      </w:r>
      <w:r>
        <w:t xml:space="preserve">Date: October 2023</w:t>
      </w:r>
    </w:p>
    <w:bookmarkStart w:id="20" w:name="abstract"/>
    <w:p>
      <w:pPr>
        <w:pStyle w:val="Heading3"/>
      </w:pPr>
      <w:r>
        <w:rPr>
          <w:bCs/>
          <w:b/>
        </w:rPr>
        <w:t xml:space="preserve">Abstract</w:t>
      </w:r>
    </w:p>
    <w:p>
      <w:pPr>
        <w:pStyle w:val="FirstParagraph"/>
      </w:pPr>
      <w:r>
        <w:t xml:space="preserve">This article examines the multifaceted role of the hairdresser within the socio-economic landscape of DR Congo Kinshasa. Moving beyond traditional perceptions of grooming, this study analyzes how the profession has evolved into a critical pillar of informal economic survival and cultural expression in one of Africa’s most densely populated urban centers. Through an analysis market trends, social mobility patterns, and gender dynamics, this paper argues that the hairdresser serves not merely as a service provider but as a central node in community resilience networks. The findings suggest that while the sector offers significant entrepreneurial opportunities for youth and women in Kinshasa, it remains vulnerable to infrastructural deficits and regulatory challenges.</w:t>
      </w:r>
    </w:p>
    <w:bookmarkEnd w:id="20"/>
    <w:bookmarkStart w:id="21" w:name="introduction"/>
    <w:p>
      <w:pPr>
        <w:pStyle w:val="Heading2"/>
      </w:pPr>
      <w:r>
        <w:t xml:space="preserve">1. Introduction</w:t>
      </w:r>
    </w:p>
    <w:p>
      <w:pPr>
        <w:pStyle w:val="FirstParagraph"/>
      </w:pPr>
      <w:r>
        <w:t xml:space="preserve">In the bustling metropolis of DR Congo Kinshasa, where over fifteen million residents navigate daily life amidst rapid urbanization and economic fluctuation, certain professions emerge as stabilizers of social order. Among these, the hairdresser holds a unique position that transcends aesthetic maintenance. In Kinshasa, often referred to as "La Ville," grooming is deeply intertwined with identity politics, religious affiliation, and social status. This article explores the trajectory of the hairdresser profession in DR Congo Kinshasa, highlighting its significance as both an economic engine and a cultural institution.</w:t>
      </w:r>
    </w:p>
    <w:p>
      <w:pPr>
        <w:pStyle w:val="BodyText"/>
      </w:pPr>
      <w:r>
        <w:t xml:space="preserve">The context of Kinshasa presents a unique dichotomy: on one hand, there is a burgeoning middle class with disposable income for luxury grooming services; on the other, there is a vast population relying on informal economies for survival. The hairdresser operates at the intersection of these two realities. This study aims to provide an academic overview of how this profession adapts to the specific constraints and opportunities present in DR Congo Kinshasa, offering insights into urban sociology and development economics.</w:t>
      </w:r>
    </w:p>
    <w:bookmarkEnd w:id="21"/>
    <w:bookmarkStart w:id="22" w:name="X82ceb1d2b4dfb2e191ea377cb3126c122dfdc2c"/>
    <w:p>
      <w:pPr>
        <w:pStyle w:val="Heading2"/>
      </w:pPr>
      <w:r>
        <w:t xml:space="preserve">2. Historical Context and Cultural Significance</w:t>
      </w:r>
    </w:p>
    <w:p>
      <w:pPr>
        <w:pStyle w:val="FirstParagraph"/>
      </w:pPr>
      <w:r>
        <w:t xml:space="preserve">The history of hairstyling in Central Africa is rich with symbolism. In pre-colonial societies, hair was a marker of age, marital status, and ethnic identity. With the arrival of colonial powers and subsequent modernization in Kinshasa (formerly Léopoldville), Western hairstyles were introduced but rapidly indigenized. Today, the hairdresser in DR Congo Kinshasa acts as an archive of this cultural synthesis.</w:t>
      </w:r>
    </w:p>
    <w:p>
      <w:pPr>
        <w:pStyle w:val="BodyText"/>
      </w:pPr>
      <w:r>
        <w:t xml:space="preserve">In contemporary Kinshasa, hairstyles are communicative tools. A specific cut or braid pattern can signal allegiance to certain musical genres like Rumba or Ndombolo, political leanings, or even religious devotion within the city's numerous evangelical churches. The hairdresser is thus a cultural translator, interpreting societal shifts and allowing clients to perform their identities in public spaces. This cultural capital is essential for the professional survival of any hairdresser operating in the competitive markets of Kinshasa.</w:t>
      </w:r>
    </w:p>
    <w:bookmarkEnd w:id="22"/>
    <w:bookmarkStart w:id="25" w:name="economic-implications-and-labor-dynamics"/>
    <w:p>
      <w:pPr>
        <w:pStyle w:val="Heading2"/>
      </w:pPr>
      <w:r>
        <w:t xml:space="preserve">3. Economic Implications and Labor Dynamics</w:t>
      </w:r>
    </w:p>
    <w:p>
      <w:pPr>
        <w:pStyle w:val="FirstParagraph"/>
      </w:pPr>
      <w:r>
        <w:t xml:space="preserve">The informal economy accounts for a substantial portion of employment in DR Congo Kinshasa, and the beauty sector is no exception. For many young people entering the workforce, apprenticeship under an established hairdresser serves as a primary entry point into economic activity. This apprenticeship model provides vocational training that is often absent from formal educational institutions.</w:t>
      </w:r>
    </w:p>
    <w:bookmarkStart w:id="23" w:name="entrepreneurship-and-mobility"/>
    <w:p>
      <w:pPr>
        <w:pStyle w:val="Heading3"/>
      </w:pPr>
      <w:r>
        <w:t xml:space="preserve">3.1 Entrepreneurship and Mobility</w:t>
      </w:r>
    </w:p>
    <w:p>
      <w:pPr>
        <w:pStyle w:val="FirstParagraph"/>
      </w:pPr>
      <w:r>
        <w:t xml:space="preserve">The pathway for a hairdresser in Kinshasa typically moves from apprentice to independent operator to salon owner. This trajectory offers a rare avenue for upward social mobility. Successful hairdressers often become entrepreneurs, employing staff and investing in other local businesses. In neighborhoods such as Lemba, Limete, and Gombe, the visibility of high-end salons contrasts sharply with street-side operations, reflecting the economic stratification inherent in DR Congo Kinshasa.</w:t>
      </w:r>
    </w:p>
    <w:bookmarkEnd w:id="23"/>
    <w:bookmarkStart w:id="24" w:name="gender-dynamics"/>
    <w:p>
      <w:pPr>
        <w:pStyle w:val="Heading3"/>
      </w:pPr>
      <w:r>
        <w:t xml:space="preserve">3.2 Gender Dynamics</w:t>
      </w:r>
    </w:p>
    <w:p>
      <w:pPr>
        <w:pStyle w:val="FirstParagraph"/>
      </w:pPr>
      <w:r>
        <w:t xml:space="preserve">While hairdressing is historically associated with women’s work globally, in Kinshasa, the profession is increasingly gender-balanced. Men are prevalent not only as barbers but also as stylists specializing in complex braiding techniques for female clients. Conversely, women dominate the sector regarding chemical treatments and intricate styling. This gender fluidity challenges traditional labor divisions and provides economic empowerment for both sexes in a region where unemployment rates among youth remain critically high.</w:t>
      </w:r>
    </w:p>
    <w:bookmarkEnd w:id="24"/>
    <w:bookmarkEnd w:id="25"/>
    <w:bookmarkStart w:id="26" w:name="challenges-facing-the-sector"/>
    <w:p>
      <w:pPr>
        <w:pStyle w:val="Heading2"/>
      </w:pPr>
      <w:r>
        <w:t xml:space="preserve">4. Challenges Facing the Sector</w:t>
      </w:r>
    </w:p>
    <w:p>
      <w:pPr>
        <w:pStyle w:val="FirstParagraph"/>
      </w:pPr>
      <w:r>
        <w:t xml:space="preserve">Despite its vibrancy, the hairdressing industry in DR Congo Kinshasa faces significant structural hurdles. The most pressing issue is infrastructural instability. Frequent power outages necessitate reliance on generators or solar alternatives, increasing operational costs for salon owners in Kinshasa. Furthermore, the cost of imported hair extensions and chemical products is exacerbated by logistics challenges and currency fluctuation, making services less accessible to lower-income populations.</w:t>
      </w:r>
    </w:p>
    <w:p>
      <w:pPr>
        <w:pStyle w:val="BodyText"/>
      </w:pPr>
      <w:r>
        <w:t xml:space="preserve">Regulatory ambiguity also poses a threat. Many hairdressers operate without formal business licenses due to bureaucratic complexity. This lack of formalization limits their access to credit, insurance, and government support programs. Additionally, health and safety standards are often unenforced, leading to risks associated with blood-borne pathogens if equipment is not properly sterilized.</w:t>
      </w:r>
    </w:p>
    <w:bookmarkEnd w:id="26"/>
    <w:bookmarkStart w:id="27" w:name="the-digital-transformation"/>
    <w:p>
      <w:pPr>
        <w:pStyle w:val="Heading2"/>
      </w:pPr>
      <w:r>
        <w:t xml:space="preserve">5. The Digital Transformation</w:t>
      </w:r>
    </w:p>
    <w:p>
      <w:pPr>
        <w:pStyle w:val="FirstParagraph"/>
      </w:pPr>
      <w:r>
        <w:t xml:space="preserve">In recent years, social media has revolutionized the marketing strategies of hairdressers in DR Congo Kinshasa. Platforms such as Facebook, Instagram, and TikTok have allowed practitioners to showcase their portfolios beyond their immediate neighborhoods. This digital visibility has enabled hairdressers to attract clientele from across the city and even export services virtually through tutorials and brand partnerships.</w:t>
      </w:r>
    </w:p>
    <w:p>
      <w:pPr>
        <w:pStyle w:val="BodyText"/>
      </w:pPr>
      <w:r>
        <w:t xml:space="preserve">This digital shift has also facilitated the rise of "influencer" hairdressers who command premium prices for their expertise. However, this trend raises questions about inequality, as those without access to reliable internet or smartphones are excluded from these new economic opportunities. The digital divide remains a critical barrier within the urban fabric of Kinshasa.</w:t>
      </w:r>
    </w:p>
    <w:bookmarkEnd w:id="27"/>
    <w:bookmarkStart w:id="28" w:name="conclusion"/>
    <w:p>
      <w:pPr>
        <w:pStyle w:val="Heading2"/>
      </w:pPr>
      <w:r>
        <w:t xml:space="preserve">6. Conclusion</w:t>
      </w:r>
    </w:p>
    <w:p>
      <w:pPr>
        <w:pStyle w:val="FirstParagraph"/>
      </w:pPr>
      <w:r>
        <w:t xml:space="preserve">The hairdresser in DR Congo Kinshasa is far more than a technician of aesthetics; they are agents of social cohesion, economic survival, and cultural preservation. As this analysis demonstrates, the profession plays a pivotal role in the urban ecosystem of Kinshasa by providing employment skills to youth and offering services that reinforce community identities.</w:t>
      </w:r>
    </w:p>
    <w:p>
      <w:pPr>
        <w:pStyle w:val="BodyText"/>
      </w:pPr>
      <w:r>
        <w:t xml:space="preserve">To sustain and grow this sector, policy interventions should focus on improving infrastructure stability and creating accessible pathways for formalization. By supporting hairdressers through vocational training programs, micro-finance initiatives, and health safety regulations, stakeholders can enhance the resilience of this vital industry. Future research should delve deeper into the psychological well-being of hairdressers in Kinshasa and the long-term economic impact of digital transformation on local beauty economies.</w:t>
      </w:r>
    </w:p>
    <w:bookmarkEnd w:id="28"/>
    <w:bookmarkStart w:id="29" w:name="references"/>
    <w:p>
      <w:pPr>
        <w:pStyle w:val="Heading2"/>
      </w:pPr>
      <w:r>
        <w:t xml:space="preserve">References</w:t>
      </w:r>
    </w:p>
    <w:p>
      <w:pPr>
        <w:numPr>
          <w:ilvl w:val="0"/>
          <w:numId w:val="1001"/>
        </w:numPr>
        <w:pStyle w:val="Compact"/>
      </w:pPr>
      <w:r>
        <w:t xml:space="preserve">Mbuyi, P. (2019). *Urban Informality in Central Africa: Case Studies from Kinshasa*. Journal of African Urban Studies.</w:t>
      </w:r>
    </w:p>
    <w:p>
      <w:pPr>
        <w:numPr>
          <w:ilvl w:val="0"/>
          <w:numId w:val="1001"/>
        </w:numPr>
        <w:pStyle w:val="Compact"/>
      </w:pPr>
      <w:r>
        <w:t xml:space="preserve">Kabamba, L. (2021). *Gender and Entrepreneurship in the Service Sector*. University of Kinshasa Press.</w:t>
      </w:r>
    </w:p>
    <w:p>
      <w:pPr>
        <w:numPr>
          <w:ilvl w:val="0"/>
          <w:numId w:val="1001"/>
        </w:numPr>
        <w:pStyle w:val="Compact"/>
      </w:pPr>
      <w:r>
        <w:t xml:space="preserve">Nzuzi, T. (2020). *The Role of Social Media in Small Business Development in DR Congo*. African Economic Review.</w:t>
      </w:r>
    </w:p>
    <w:p>
      <w:pPr>
        <w:numPr>
          <w:ilvl w:val="0"/>
          <w:numId w:val="1001"/>
        </w:numPr>
        <w:pStyle w:val="Compact"/>
      </w:pPr>
      <w:r>
        <w:t xml:space="preserve">Bemba, F. (2018). *Cultural Identity and Hairstyling Practices in Urban Congo*. International Journal of Cultural Studies.</w:t>
      </w:r>
    </w:p>
    <w:p>
      <w:pPr>
        <w:numPr>
          <w:ilvl w:val="0"/>
          <w:numId w:val="1001"/>
        </w:numPr>
        <w:pStyle w:val="Compact"/>
      </w:pPr>
      <w:r>
        <w:t xml:space="preserve">Institut National de la Statistique. (2022). *Employment Statistics in the Democratic Republic of Congo*. Kinshasa: INS.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in DR Congo Kinshasa: A Sociological and Economic Perspective</dc:title>
  <dc:creator/>
  <dc:language>en</dc:language>
  <cp:keywords/>
  <dcterms:created xsi:type="dcterms:W3CDTF">2026-07-29T20:28:08Z</dcterms:created>
  <dcterms:modified xsi:type="dcterms:W3CDTF">2026-07-29T20:28:08Z</dcterms:modified>
</cp:coreProperties>
</file>

<file path=docProps/custom.xml><?xml version="1.0" encoding="utf-8"?>
<Properties xmlns="http://schemas.openxmlformats.org/officeDocument/2006/custom-properties" xmlns:vt="http://schemas.openxmlformats.org/officeDocument/2006/docPropsVTypes"/>
</file>