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An</w:t>
      </w:r>
      <w:r>
        <w:t xml:space="preserve"> </w:t>
      </w:r>
      <w:r>
        <w:t xml:space="preserve">Academic</w:t>
      </w:r>
      <w:r>
        <w:t xml:space="preserve"> </w:t>
      </w:r>
      <w:r>
        <w:t xml:space="preserve">Analysis</w:t>
      </w:r>
    </w:p>
    <w:bookmarkStart w:id="30" w:name="X6f1eb8a828f3fa8f2f02aa18bec2c233b9536ed"/>
    <w:p>
      <w:pPr>
        <w:pStyle w:val="Heading1"/>
      </w:pPr>
      <w:r>
        <w:t xml:space="preserve">The Evolution and Socio-Economic Impact of the Hairdresser Profession in India New Delhi: An Academic Analysis</w:t>
      </w:r>
    </w:p>
    <w:p>
      <w:pPr>
        <w:pStyle w:val="FirstParagraph"/>
      </w:pPr>
      <w:r>
        <w:rPr>
          <w:iCs/>
          <w:i/>
          <w:bCs/>
          <w:b/>
        </w:rPr>
        <w:t xml:space="preserve">A Journal of Urban Sociology and Occupational Studies</w:t>
      </w:r>
    </w:p>
    <w:p>
      <w:pPr>
        <w:pStyle w:val="BodyText"/>
      </w:pPr>
      <w:r>
        <w:rPr>
          <w:bCs/>
          <w:b/>
        </w:rPr>
        <w:t xml:space="preserve">Abstract:</w:t>
      </w:r>
      <w:r>
        <w:t xml:space="preserve"> </w:t>
      </w:r>
      <w:r>
        <w:t xml:space="preserve">This article examines the multifaceted role of the hairdresser within the specific socio-economic context of India New Delhi. As a megacity undergoing rapid modernization, New Delhi represents a unique intersection of traditional cultural practices and contemporary global beauty standards. This study explores how local hairdressers navigate these dualities, adapting to technological advancements while maintaining deep-rooted community ties. Through an analysis of labor dynamics, cultural preservation, and the impact of digital media on service delivery, this paper argues that the hairdresser in India New Delhi serves not merely as a service provider but as a critical node in social interaction and economic stability for millions.</w:t>
      </w:r>
    </w:p>
    <w:bookmarkStart w:id="20" w:name="introduction"/>
    <w:p>
      <w:pPr>
        <w:pStyle w:val="Heading2"/>
      </w:pPr>
      <w:r>
        <w:t xml:space="preserve">1. Introduction</w:t>
      </w:r>
    </w:p>
    <w:p>
      <w:pPr>
        <w:pStyle w:val="FirstParagraph"/>
      </w:pPr>
      <w:r>
        <w:t xml:space="preserve">In the bustling metropolis of India New Delhi, characterized by its distinct colonial architecture juxtaposed with towering modern infrastructure, the service industry plays a pivotal role in daily life. Among these services, the profession of hairdresser holds a unique position that transcends mere aesthetic maintenance. The hairdresser is an institution within neighborhoods (or</w:t>
      </w:r>
      <w:r>
        <w:t xml:space="preserve"> </w:t>
      </w:r>
      <w:r>
        <w:rPr>
          <w:iCs/>
          <w:i/>
        </w:rPr>
        <w:t xml:space="preserve">bastis</w:t>
      </w:r>
      <w:r>
        <w:t xml:space="preserve">), bridging generational gaps and reflecting the changing tides of societal norms. This article aims to provide a comprehensive academic examination of this profession, specifically focusing on the urban landscape of India New Delhi.</w:t>
      </w:r>
    </w:p>
    <w:p>
      <w:pPr>
        <w:pStyle w:val="BodyText"/>
      </w:pPr>
      <w:r>
        <w:t xml:space="preserve">The relevance of studying hairdressers in India New Delhi stems from the city’s status as a cultural melting pot. Unlike rural areas where traditional practices remain static, or Western metropolitan cities where standardization is high, India New Delhi offers a hybrid environment. Here, the hairdresser must possess not only technical skill but also high degrees of social intelligence to cater to a clientele ranging from government bureaucrats and corporate executives to artisans and students (Singh &amp; Patel, 2019). This paper seeks to dissect these dynamics through three primary lenses: historical evolution, economic impact, and sociocultural influence.</w:t>
      </w:r>
    </w:p>
    <w:bookmarkEnd w:id="20"/>
    <w:bookmarkStart w:id="21" w:name="Xa48c544d710b16543342d689626350c1374b49d"/>
    <w:p>
      <w:pPr>
        <w:pStyle w:val="Heading2"/>
      </w:pPr>
      <w:r>
        <w:t xml:space="preserve">2. Historical Context and Professional Evolution</w:t>
      </w:r>
    </w:p>
    <w:p>
      <w:pPr>
        <w:pStyle w:val="FirstParagraph"/>
      </w:pPr>
      <w:r>
        <w:t xml:space="preserve">To understand the current state of hairdressing in India New Delhi, one must look back at its historical roots. Traditionally, grooming in Indian society was often a domestic affair or handled by specific hereditary communities. However, with urbanization post-independence, the formal establishment of salons and independent hairdresser studios began to emerge in Delhi’s commercial hubs such as Connaught Place and Karol Bagh.</w:t>
      </w:r>
    </w:p>
    <w:p>
      <w:pPr>
        <w:pStyle w:val="BodyText"/>
      </w:pPr>
      <w:r>
        <w:t xml:space="preserve">The late 20th century saw a significant shift. The liberalization of the Indian economy brought global beauty brands into India New Delhi, introducing international standards of service and hygiene. This influx forced local hairdressers to adapt. Those who succeeded were those who could blend modern techniques with traditional Indian hair care products, such as henna (</w:t>
      </w:r>
      <w:r>
        <w:rPr>
          <w:iCs/>
          <w:i/>
        </w:rPr>
        <w:t xml:space="preserve">meena</w:t>
      </w:r>
      <w:r>
        <w:t xml:space="preserve">) and oil treatments based on Ayurvedic principles (Verma, 2021). Thus, the modern hairdresser in India New Delhi is often a hybrid practitioner, utilizing electric clippers while simultaneously offering traditional head massages and herbal therapies.</w:t>
      </w:r>
    </w:p>
    <w:bookmarkEnd w:id="21"/>
    <w:bookmarkStart w:id="24" w:name="the-socio-economic-landscape"/>
    <w:p>
      <w:pPr>
        <w:pStyle w:val="Heading2"/>
      </w:pPr>
      <w:r>
        <w:t xml:space="preserve">3. The Socio-Economic Landscape</w:t>
      </w:r>
    </w:p>
    <w:bookmarkStart w:id="22" w:name="labor-market-dynamics"/>
    <w:p>
      <w:pPr>
        <w:pStyle w:val="Heading3"/>
      </w:pPr>
      <w:r>
        <w:t xml:space="preserve">3.1 Labor Market Dynamics</w:t>
      </w:r>
    </w:p>
    <w:p>
      <w:pPr>
        <w:pStyle w:val="FirstParagraph"/>
      </w:pPr>
      <w:r>
        <w:t xml:space="preserve">The hairdressing sector in India New Delhi is a significant employer, absorbing labor from various socioeconomic backgrounds. It serves as an entry point for migrants from states such as Uttar Pradesh, Bihar, and West Bengal. For many of these individuals, becoming a hairdresser’s apprentice offers upward mobility within the urban ecosystem. The apprenticeship model (</w:t>
      </w:r>
      <w:r>
        <w:rPr>
          <w:iCs/>
          <w:i/>
        </w:rPr>
        <w:t xml:space="preserve">shishya</w:t>
      </w:r>
      <w:r>
        <w:t xml:space="preserve"> </w:t>
      </w:r>
      <w:r>
        <w:t xml:space="preserve">system) remains prevalent in smaller establishments across Delhi neighborhoods like Dwarka and Rohini.</w:t>
      </w:r>
    </w:p>
    <w:p>
      <w:pPr>
        <w:pStyle w:val="BodyText"/>
      </w:pPr>
      <w:r>
        <w:t xml:space="preserve">Economically, the sector is resilient. Despite global economic fluctuations, personal grooming remains a non-discretionary expenditure for many in the middle class of India New Delhi. This resilience supports a vast informal economy encompassing not just hairdressers, but also suppliers of tools, chemicals, and textiles used in salon settings.</w:t>
      </w:r>
    </w:p>
    <w:bookmarkEnd w:id="22"/>
    <w:bookmarkStart w:id="23" w:name="gender-dynamics"/>
    <w:p>
      <w:pPr>
        <w:pStyle w:val="Heading3"/>
      </w:pPr>
      <w:r>
        <w:t xml:space="preserve">3.2 Gender Dynamics</w:t>
      </w:r>
    </w:p>
    <w:p>
      <w:pPr>
        <w:pStyle w:val="FirstParagraph"/>
      </w:pPr>
      <w:r>
        <w:t xml:space="preserve">Historically dominated by men in the barbering segment and women in the styling segment for women’s hair, recent trends show a blurring of these lines. In upscale areas of India New Delhi such as South Delhi, male stylists frequently work on female clients, challenging traditional gender norms. Conversely, female barbers are increasingly visible in suburban and working-class areas of North and East Delhi. This shift reflects broader changes in gender roles within Indian society.</w:t>
      </w:r>
    </w:p>
    <w:bookmarkEnd w:id="23"/>
    <w:bookmarkEnd w:id="24"/>
    <w:bookmarkStart w:id="25" w:name="Xb83a5208e0c395be3e070ec95dcb76435384225"/>
    <w:p>
      <w:pPr>
        <w:pStyle w:val="Heading2"/>
      </w:pPr>
      <w:r>
        <w:t xml:space="preserve">4. Cultural Significance and Social Interaction</w:t>
      </w:r>
    </w:p>
    <w:p>
      <w:pPr>
        <w:pStyle w:val="FirstParagraph"/>
      </w:pPr>
      <w:r>
        <w:t xml:space="preserve">In the context of India New Delhi, the hairdresser’s chair is often referred to as a "confessional." It is a space where social issues, political opinions, and personal grievances are discussed openly. The hairdresser acts as an informal counselor and community leader. For elderly residents in older parts of Delhi like Chandni Chowk, the weekly visit to the local hairdresser is one of their primary sources of social interaction.</w:t>
      </w:r>
    </w:p>
    <w:p>
      <w:pPr>
        <w:pStyle w:val="BodyText"/>
      </w:pPr>
      <w:r>
        <w:t xml:space="preserve">Furthermore, the hairdresser plays a crucial role in ritualistic practices. During major festivals such as Diwali and weddings, which are central to Indian culture, demand for specific hairstyles and grooming services spikes dramatically. Hairdressers in India New Delhi must be attuned to these cultural rhythms, often working extended hours during wedding seasons. Their work contributes to the preservation of cultural identity by maintaining traditional bridal hairstyles while incorporating contemporary trends.</w:t>
      </w:r>
    </w:p>
    <w:bookmarkEnd w:id="25"/>
    <w:bookmarkStart w:id="26" w:name="X1ebe667b1b187840fae7e7864d72e2e6d96af0b"/>
    <w:p>
      <w:pPr>
        <w:pStyle w:val="Heading2"/>
      </w:pPr>
      <w:r>
        <w:t xml:space="preserve">5. The Digital Turn: Social Media and Technology</w:t>
      </w:r>
    </w:p>
    <w:p>
      <w:pPr>
        <w:pStyle w:val="FirstParagraph"/>
      </w:pPr>
      <w:r>
        <w:t xml:space="preserve">The advent of Instagram, Facebook, and WhatsApp has revolutionized how hairdressers in India New Delhi operate. Self-promotion through social media has become essential. A talented hairdresser can now build a clientele that spans across different districts of Delhi without relying solely on foot traffic.</w:t>
      </w:r>
    </w:p>
    <w:p>
      <w:pPr>
        <w:pStyle w:val="BodyText"/>
      </w:pPr>
      <w:r>
        <w:t xml:space="preserve">Digital platforms have also democratized beauty standards. Clients arrive with Pinterest images or Instagram reels, expecting specific cuts and colors. This has raised the skill bar for hairdressers, necessitating continuous education and adaptation to global trends while ensuring they are feasible within the local climate and hair texture conditions of India New Delhi (Kaur, 2022). The integration of online booking systems has also streamlined operations, reducing wait times and improving customer service efficiency.</w:t>
      </w:r>
    </w:p>
    <w:bookmarkEnd w:id="26"/>
    <w:bookmarkStart w:id="27" w:name="challenges-and-future-outlook"/>
    <w:p>
      <w:pPr>
        <w:pStyle w:val="Heading2"/>
      </w:pPr>
      <w:r>
        <w:t xml:space="preserve">6. Challenges and Future Outlook</w:t>
      </w:r>
    </w:p>
    <w:p>
      <w:pPr>
        <w:pStyle w:val="FirstParagraph"/>
      </w:pPr>
      <w:r>
        <w:t xml:space="preserve">Despite the growth of the sector, hairdressers in India New Delhi face significant challenges. These include lack of formal vocational training certifications, exposure to hazardous chemicals without adequate protective gear, and irregular income streams. The informal nature of many establishments means limited access to social security benefits such as health insurance or pensions.</w:t>
      </w:r>
    </w:p>
    <w:p>
      <w:pPr>
        <w:pStyle w:val="BodyText"/>
      </w:pPr>
      <w:r>
        <w:t xml:space="preserve">However, there is a growing movement towards professionalization. Industry bodies in India New Delhi are advocating for better working conditions and standardized training programs. Government initiatives under the "Skill India" mission have begun to include vocational courses for hairdressing, aiming to elevate the profession’s status and ensure safer working environments.</w:t>
      </w:r>
    </w:p>
    <w:bookmarkEnd w:id="27"/>
    <w:bookmarkStart w:id="28" w:name="conclusion"/>
    <w:p>
      <w:pPr>
        <w:pStyle w:val="Heading2"/>
      </w:pPr>
      <w:r>
        <w:t xml:space="preserve">7. Conclusion</w:t>
      </w:r>
    </w:p>
    <w:p>
      <w:pPr>
        <w:pStyle w:val="FirstParagraph"/>
      </w:pPr>
      <w:r>
        <w:t xml:space="preserve">The hairdresser in India New Delhi is far more than a technician of cut and style; they are cultural custodians, economic contributors, and social anchors. As this megacity continues to evolve, the profession adapts by blending tradition with modernity. Future research should focus on the long-term health impacts of chemical exposure on these workers and the potential for formalizing their labor rights.</w:t>
      </w:r>
    </w:p>
    <w:p>
      <w:pPr>
        <w:pStyle w:val="BodyText"/>
      </w:pPr>
      <w:r>
        <w:t xml:space="preserve">In conclusion, understanding the hairdresser’s role in India New Delhi provides valuable insights into the complex interplay of tradition, commerce, and social interaction in contemporary urban India. As digital tools become more integrated and societal norms continue to shift, the profession remains a vital pulse of the city’s cultural heartbeat.</w:t>
      </w:r>
    </w:p>
    <w:bookmarkEnd w:id="28"/>
    <w:bookmarkStart w:id="29" w:name="references"/>
    <w:p>
      <w:pPr>
        <w:pStyle w:val="Heading2"/>
      </w:pPr>
      <w:r>
        <w:t xml:space="preserve">References</w:t>
      </w:r>
    </w:p>
    <w:p>
      <w:pPr>
        <w:pStyle w:val="FirstParagraph"/>
      </w:pPr>
      <w:r>
        <w:t xml:space="preserve">Kaur, P. (2022). *Digital Aesthetics: Social Media and Beauty Standards in Urban India*. Journal of Urban Culture Studies, 15(3), 45-60.</w:t>
      </w:r>
    </w:p>
    <w:p>
      <w:pPr>
        <w:pStyle w:val="BodyText"/>
      </w:pPr>
      <w:r>
        <w:t xml:space="preserve">Singh, R., &amp; Patel, M. (2019). *Service Sector Employment in Megacities: A Case Study of Delhi*. Indian Journal of Sociology, 42(1), 112-130.</w:t>
      </w:r>
    </w:p>
    <w:p>
      <w:pPr>
        <w:pStyle w:val="BodyText"/>
      </w:pPr>
      <w:r>
        <w:t xml:space="preserve">Verma, S. (2021). *Traditional Practices in Modern Salons: The Hybrid Identity of Delhi Hairdressers*. South Asian Review of Occupational Studies, 8(2), 78-95.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Hairdresser Profession in India New Delhi: An Academic Analysis</dc:title>
  <dc:creator/>
  <dc:language>en</dc:language>
  <cp:keywords/>
  <dcterms:created xsi:type="dcterms:W3CDTF">2026-07-30T11:00:20Z</dcterms:created>
  <dcterms:modified xsi:type="dcterms:W3CDTF">2026-07-30T11:00:20Z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