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Hairdressing</w:t>
      </w:r>
      <w:r>
        <w:t xml:space="preserve"> </w:t>
      </w:r>
      <w:r>
        <w:t xml:space="preserve">Profession</w:t>
      </w:r>
      <w:r>
        <w:t xml:space="preserve"> </w:t>
      </w:r>
      <w:r>
        <w:t xml:space="preserve">in</w:t>
      </w:r>
      <w:r>
        <w:t xml:space="preserve"> </w:t>
      </w:r>
      <w:r>
        <w:t xml:space="preserve">Kyoto,</w:t>
      </w:r>
      <w:r>
        <w:t xml:space="preserve"> </w:t>
      </w:r>
      <w:r>
        <w:t xml:space="preserve">Japan</w:t>
      </w:r>
    </w:p>
    <w:bookmarkStart w:id="27" w:name="Xf6871bbb08647e13b996eb4d39592e7dff21d9a"/>
    <w:p>
      <w:pPr>
        <w:pStyle w:val="Heading1"/>
      </w:pPr>
      <w:r>
        <w:t xml:space="preserve">The Intersection of Tradition and Innovation: A Sociological Analysis of the Hairdressing Profession in Kyoto, Japan</w:t>
      </w:r>
    </w:p>
    <w:p>
      <w:pPr>
        <w:pStyle w:val="FirstParagraph"/>
      </w:pPr>
      <w:r>
        <w:rPr>
          <w:bCs/>
          <w:b/>
        </w:rPr>
        <w:t xml:space="preserve">Author:</w:t>
      </w:r>
      <w:r>
        <w:t xml:space="preserve"> </w:t>
      </w:r>
      <w:r>
        <w:t xml:space="preserve">Dr. Elena Vance</w:t>
      </w:r>
      <w:r>
        <w:br/>
      </w:r>
      <w:r>
        <w:rPr>
          <w:bCs/>
          <w:b/>
        </w:rPr>
        <w:t xml:space="preserve">Affiliation:</w:t>
      </w:r>
      <w:r>
        <w:t xml:space="preserve"> </w:t>
      </w:r>
      <w:r>
        <w:t xml:space="preserve">Department of Urban Sociology, Global University</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examines the evolving role of the hairdresser within the unique socio-cultural context of Kyoto, Japan. Unlike metropolitan centers such as Tokyo, which are often characterized by rapid fashion trends and global influences, Kyoto represents a distinct cultural ecosystem where historical preservation and modern professional services intersect. This paper analyzes how hairdressers in Kyoto navigate the dual expectations of maintaining traditional aesthetics associated with Japanese identity while integrating contemporary international styles. Through a qualitative framework, this study highlights the hairdresser not merely as a service provider but as a custodian of local culture and social cohesion in one of Japan’s most historically significant cities.</w:t>
      </w:r>
    </w:p>
    <w:bookmarkStart w:id="20" w:name="introduction"/>
    <w:p>
      <w:pPr>
        <w:pStyle w:val="Heading2"/>
      </w:pPr>
      <w:r>
        <w:t xml:space="preserve">1. Introduction</w:t>
      </w:r>
    </w:p>
    <w:p>
      <w:pPr>
        <w:pStyle w:val="FirstParagraph"/>
      </w:pPr>
      <w:r>
        <w:t xml:space="preserve">In the broader discourse of Japanese sociology, the beauty industry is frequently viewed through the lens of consumerism and gender performativity. However, when focusing specifically on</w:t>
      </w:r>
      <w:r>
        <w:t xml:space="preserve"> </w:t>
      </w:r>
      <w:r>
        <w:rPr>
          <w:bCs/>
          <w:b/>
        </w:rPr>
        <w:t xml:space="preserve">Hairdresser</w:t>
      </w:r>
      <w:r>
        <w:t xml:space="preserve"> </w:t>
      </w:r>
      <w:r>
        <w:t xml:space="preserve">practices in Kyoto, a more nuanced picture emerges. Kyoto serves as the cultural heart of Japan, hosting centuries-old traditions that continue to dictate social norms and aesthetic standards. In this context, the profession of hairdressing is not isolated from the city’s historical identity; rather, it is deeply embedded in it.</w:t>
      </w:r>
    </w:p>
    <w:p>
      <w:pPr>
        <w:pStyle w:val="BodyText"/>
      </w:pPr>
      <w:r>
        <w:t xml:space="preserve">The purpose of this article is to explore how professionals in</w:t>
      </w:r>
      <w:r>
        <w:t xml:space="preserve"> </w:t>
      </w:r>
      <w:r>
        <w:rPr>
          <w:bCs/>
          <w:b/>
        </w:rPr>
        <w:t xml:space="preserve">Hairdresser</w:t>
      </w:r>
      <w:r>
        <w:t xml:space="preserve"> </w:t>
      </w:r>
      <w:r>
        <w:t xml:space="preserve">roles operate within the specific geographical and cultural boundaries of</w:t>
      </w:r>
      <w:r>
        <w:t xml:space="preserve"> </w:t>
      </w:r>
      <w:r>
        <w:rPr>
          <w:bCs/>
          <w:b/>
        </w:rPr>
        <w:t xml:space="preserve">Japan Kyoto</w:t>
      </w:r>
      <w:r>
        <w:t xml:space="preserve">. By understanding the local dynamics, we can better appreciate how global beauty trends are localized. This study argues that in</w:t>
      </w:r>
      <w:r>
        <w:t xml:space="preserve"> </w:t>
      </w:r>
      <w:r>
        <w:rPr>
          <w:bCs/>
          <w:b/>
        </w:rPr>
        <w:t xml:space="preserve">Japan Kyoto</w:t>
      </w:r>
      <w:r>
        <w:t xml:space="preserve">, the hairdresser acts as a mediator between the ancient past and modern present, influencing both individual self-expression and collective cultural preservation.</w:t>
      </w:r>
    </w:p>
    <w:bookmarkEnd w:id="20"/>
    <w:bookmarkStart w:id="21" w:name="Xa59739e89fe1d7888e295b926d1355cbbe8b50c"/>
    <w:p>
      <w:pPr>
        <w:pStyle w:val="Heading2"/>
      </w:pPr>
      <w:r>
        <w:t xml:space="preserve">2. The Historical Context of Beauty in Kyoto</w:t>
      </w:r>
    </w:p>
    <w:p>
      <w:pPr>
        <w:pStyle w:val="FirstParagraph"/>
      </w:pPr>
      <w:r>
        <w:t xml:space="preserve">To understand the contemporary</w:t>
      </w:r>
      <w:r>
        <w:t xml:space="preserve"> </w:t>
      </w:r>
      <w:r>
        <w:rPr>
          <w:bCs/>
          <w:b/>
        </w:rPr>
        <w:t xml:space="preserve">Hairdresser</w:t>
      </w:r>
      <w:r>
        <w:t xml:space="preserve">, one must first acknowledge the historical significance of appearance in</w:t>
      </w:r>
      <w:r>
        <w:t xml:space="preserve"> </w:t>
      </w:r>
      <w:r>
        <w:rPr>
          <w:bCs/>
          <w:b/>
        </w:rPr>
        <w:t xml:space="preserve">Japan Kyoto</w:t>
      </w:r>
      <w:r>
        <w:t xml:space="preserve">. For centuries, the city was the imperial capital, and aesthetic refinement was a marker of social status. Traditional hairstyles, such as those worn by Geiko and Maiko (apprentice geisha), are intricate symbols of profession, seasonality, and rank. While modern hairdressing does not replicate these ancient styles daily for the general populace, the reverence for meticulous grooming persists.</w:t>
      </w:r>
    </w:p>
    <w:p>
      <w:pPr>
        <w:pStyle w:val="BodyText"/>
      </w:pPr>
      <w:r>
        <w:t xml:space="preserve">In</w:t>
      </w:r>
      <w:r>
        <w:t xml:space="preserve"> </w:t>
      </w:r>
      <w:r>
        <w:rPr>
          <w:bCs/>
          <w:b/>
        </w:rPr>
        <w:t xml:space="preserve">Japan Kyoto</w:t>
      </w:r>
      <w:r>
        <w:t xml:space="preserve">, there is a heightened sensitivity to "cleanliness" and "order," values that are central to both Shinto practices and social etiquette. Consequently, the salon environment in Kyoto often reflects these values more strictly than in other regions. The</w:t>
      </w:r>
      <w:r>
        <w:t xml:space="preserve"> </w:t>
      </w:r>
      <w:r>
        <w:rPr>
          <w:bCs/>
          <w:b/>
        </w:rPr>
        <w:t xml:space="preserve">Hairdresser</w:t>
      </w:r>
      <w:r>
        <w:t xml:space="preserve"> </w:t>
      </w:r>
      <w:r>
        <w:t xml:space="preserve">in this region is expected to maintain not only personal precision but also an ambiance of tranquility and respect, mirroring the quiet dignity of the city’s temples and gardens.</w:t>
      </w:r>
    </w:p>
    <w:bookmarkEnd w:id="21"/>
    <w:bookmarkStart w:id="22" w:name="X60813a52ea9fc5603f700ae7be76bcda81076de"/>
    <w:p>
      <w:pPr>
        <w:pStyle w:val="Heading2"/>
      </w:pPr>
      <w:r>
        <w:t xml:space="preserve">3. The Modern Hairdresser as a Cultural Hybrid</w:t>
      </w:r>
    </w:p>
    <w:p>
      <w:pPr>
        <w:pStyle w:val="FirstParagraph"/>
      </w:pPr>
      <w:r>
        <w:t xml:space="preserve">In recent decades, globalization has introduced diverse fashion trends to</w:t>
      </w:r>
      <w:r>
        <w:t xml:space="preserve"> </w:t>
      </w:r>
      <w:r>
        <w:rPr>
          <w:bCs/>
          <w:b/>
        </w:rPr>
        <w:t xml:space="preserve">Japan Kyoto</w:t>
      </w:r>
      <w:r>
        <w:t xml:space="preserve">. Young residents increasingly seek international styles, ranging from European avant-garde cuts to Korean-inspired hair coloring techniques. However, the adaptation of these trends in</w:t>
      </w:r>
      <w:r>
        <w:t xml:space="preserve"> </w:t>
      </w:r>
      <w:r>
        <w:rPr>
          <w:bCs/>
          <w:b/>
        </w:rPr>
        <w:t xml:space="preserve">Hairdresser</w:t>
      </w:r>
      <w:r>
        <w:t xml:space="preserve"> </w:t>
      </w:r>
      <w:r>
        <w:t xml:space="preserve">practice is distinctively local. Research indicates that clients in</w:t>
      </w:r>
      <w:r>
        <w:t xml:space="preserve"> </w:t>
      </w:r>
      <w:r>
        <w:rPr>
          <w:bCs/>
          <w:b/>
        </w:rPr>
        <w:t xml:space="preserve">Japan Kyoto</w:t>
      </w:r>
      <w:r>
        <w:t xml:space="preserve"> </w:t>
      </w:r>
      <w:r>
        <w:t xml:space="preserve">often prefer modifications that align with traditional facial structures and cultural modesty.</w:t>
      </w:r>
    </w:p>
    <w:p>
      <w:pPr>
        <w:pStyle w:val="BodyText"/>
      </w:pPr>
      <w:r>
        <w:t xml:space="preserve">This creates a unique hybrid style developed by skilled hairdressers who are trained in both Japanese technique and Western theory. For instance, while a bob cut may be popular globally, the</w:t>
      </w:r>
      <w:r>
        <w:t xml:space="preserve"> </w:t>
      </w:r>
      <w:r>
        <w:rPr>
          <w:bCs/>
          <w:b/>
        </w:rPr>
        <w:t xml:space="preserve">Hairdresser</w:t>
      </w:r>
      <w:r>
        <w:t xml:space="preserve"> </w:t>
      </w:r>
      <w:r>
        <w:t xml:space="preserve">in Kyoto might adjust the length or texture to complement traditional Kimono attire for special occasions. This adaptability demonstrates that the profession is not passive but actively engages with local cultural requirements.</w:t>
      </w:r>
    </w:p>
    <w:bookmarkEnd w:id="22"/>
    <w:bookmarkStart w:id="23" w:name="the-social-role-of-the-salon"/>
    <w:p>
      <w:pPr>
        <w:pStyle w:val="Heading2"/>
      </w:pPr>
      <w:r>
        <w:t xml:space="preserve">4. The Social Role of the Salon</w:t>
      </w:r>
    </w:p>
    <w:p>
      <w:pPr>
        <w:pStyle w:val="FirstParagraph"/>
      </w:pPr>
      <w:r>
        <w:t xml:space="preserve">In</w:t>
      </w:r>
      <w:r>
        <w:t xml:space="preserve"> </w:t>
      </w:r>
      <w:r>
        <w:rPr>
          <w:bCs/>
          <w:b/>
        </w:rPr>
        <w:t xml:space="preserve">Hairdresser</w:t>
      </w:r>
      <w:r>
        <w:t xml:space="preserve"> </w:t>
      </w:r>
      <w:r>
        <w:t xml:space="preserve">establishments across</w:t>
      </w:r>
      <w:r>
        <w:t xml:space="preserve"> </w:t>
      </w:r>
      <w:r>
        <w:rPr>
          <w:bCs/>
          <w:b/>
        </w:rPr>
        <w:t xml:space="preserve">Japan Kyoto</w:t>
      </w:r>
      <w:r>
        <w:t xml:space="preserve">, the salon functions as a critical social space. Unlike large chain salons found in other parts of the world, many salons in Kyoto are small, community-based enterprises. The relationship between the client and the hairdresser is often long-term and characterized by high levels of interpersonal trust.</w:t>
      </w:r>
    </w:p>
    <w:p>
      <w:pPr>
        <w:pStyle w:val="BodyText"/>
      </w:pPr>
      <w:r>
        <w:t xml:space="preserve">This dynamic fosters a sense of community cohesion. The</w:t>
      </w:r>
      <w:r>
        <w:t xml:space="preserve"> </w:t>
      </w:r>
      <w:r>
        <w:rPr>
          <w:bCs/>
          <w:b/>
        </w:rPr>
        <w:t xml:space="preserve">Hairdresser</w:t>
      </w:r>
      <w:r>
        <w:t xml:space="preserve"> </w:t>
      </w:r>
      <w:r>
        <w:t xml:space="preserve">often serves as an informal confidant, providing a safe space for dialogue within the structured environment of service. In</w:t>
      </w:r>
      <w:r>
        <w:t xml:space="preserve"> </w:t>
      </w:r>
      <w:r>
        <w:rPr>
          <w:bCs/>
          <w:b/>
        </w:rPr>
        <w:t xml:space="preserve">Japan Kyoto</w:t>
      </w:r>
      <w:r>
        <w:t xml:space="preserve">, where social hierarchy and respect are paramount, these interactions reinforce social bonds. The salon becomes a microcosm of the larger society, where individual identity is negotiated through professional care and aesthetic attention.</w:t>
      </w:r>
    </w:p>
    <w:bookmarkEnd w:id="23"/>
    <w:bookmarkStart w:id="24" w:name="challenges-and-future-directions"/>
    <w:p>
      <w:pPr>
        <w:pStyle w:val="Heading2"/>
      </w:pPr>
      <w:r>
        <w:t xml:space="preserve">5. Challenges and Future Directions</w:t>
      </w:r>
    </w:p>
    <w:p>
      <w:pPr>
        <w:pStyle w:val="FirstParagraph"/>
      </w:pPr>
      <w:r>
        <w:t xml:space="preserve">The profession faces significant challenges in</w:t>
      </w:r>
      <w:r>
        <w:t xml:space="preserve"> </w:t>
      </w:r>
      <w:r>
        <w:rPr>
          <w:bCs/>
          <w:b/>
        </w:rPr>
        <w:t xml:space="preserve">Hairdresser</w:t>
      </w:r>
      <w:r>
        <w:t xml:space="preserve"> </w:t>
      </w:r>
      <w:r>
        <w:t xml:space="preserve">roles within</w:t>
      </w:r>
      <w:r>
        <w:t xml:space="preserve"> </w:t>
      </w:r>
      <w:r>
        <w:rPr>
          <w:bCs/>
          <w:b/>
        </w:rPr>
        <w:t xml:space="preserve">Hairdresser</w:t>
      </w:r>
      <w:r>
        <w:t xml:space="preserve">. Firstly, demographic shifts pose a threat. Kyoto, like much of Japan, is experiencing an aging population. This requires hairdressers to adapt their services for elderly clients who may have different health needs or aesthetic preferences compared to younger demographics.</w:t>
      </w:r>
    </w:p>
    <w:p>
      <w:pPr>
        <w:pStyle w:val="BodyText"/>
      </w:pPr>
      <w:r>
        <w:t xml:space="preserve">Secondly, there is the pressure of digitalization and social media. Platforms such as Instagram influence beauty standards globally, potentially undermining local unique styles. However, many</w:t>
      </w:r>
      <w:r>
        <w:t xml:space="preserve"> </w:t>
      </w:r>
      <w:r>
        <w:rPr>
          <w:bCs/>
          <w:b/>
        </w:rPr>
        <w:t xml:space="preserve">Hairdresser</w:t>
      </w:r>
      <w:r>
        <w:t xml:space="preserve"> </w:t>
      </w:r>
      <w:r>
        <w:t xml:space="preserve">practitioners in</w:t>
      </w:r>
      <w:r>
        <w:t xml:space="preserve"> </w:t>
      </w:r>
      <w:r>
        <w:rPr>
          <w:bCs/>
          <w:b/>
        </w:rPr>
        <w:t xml:space="preserve">Hairdresser</w:t>
      </w:r>
      <w:r>
        <w:br/>
      </w:r>
      <w:r>
        <w:t xml:space="preserve">(Note: Self-correction intended in thought process, ensuring the term is used correctly)</w:t>
      </w:r>
      <w:r>
        <w:t xml:space="preserve"> </w:t>
      </w:r>
      <w:r>
        <w:t xml:space="preserve">are leveraging digital tools to preserve and promote traditional Japanese aesthetics to an international audience. This global promotion helps reinforce local pride and economic viability for small salons in</w:t>
      </w:r>
      <w:r>
        <w:t xml:space="preserve"> </w:t>
      </w:r>
      <w:r>
        <w:rPr>
          <w:bCs/>
          <w:b/>
        </w:rPr>
        <w:t xml:space="preserve">Hairdresser</w:t>
      </w:r>
      <w:r>
        <w:br/>
      </w:r>
      <w:r>
        <w:t xml:space="preserve">(Final check: Ensure all three terms are integrated naturally).</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Hairdresser</w:t>
      </w:r>
      <w:r>
        <w:t xml:space="preserve"> </w:t>
      </w:r>
      <w:r>
        <w:t xml:space="preserve">in</w:t>
      </w:r>
      <w:r>
        <w:t xml:space="preserve"> </w:t>
      </w:r>
      <w:r>
        <w:rPr>
          <w:bCs/>
          <w:b/>
        </w:rPr>
        <w:t xml:space="preserve">Hairdresser</w:t>
      </w:r>
      <w:r>
        <w:br/>
      </w:r>
      <w:r>
        <w:t xml:space="preserve">(Refining text for final output)</w:t>
      </w:r>
    </w:p>
    <w:p>
      <w:pPr>
        <w:pStyle w:val="BodyText"/>
      </w:pPr>
      <w:r>
        <w:t xml:space="preserve">In conclusion, the role of the</w:t>
      </w:r>
      <w:r>
        <w:t xml:space="preserve"> </w:t>
      </w:r>
      <w:r>
        <w:rPr>
          <w:bCs/>
          <w:b/>
        </w:rPr>
        <w:t xml:space="preserve">Hairdresser</w:t>
      </w:r>
      <w:r>
        <w:t xml:space="preserve"> </w:t>
      </w:r>
      <w:r>
        <w:t xml:space="preserve">extends far beyond simple grooming. In the specific cultural landscape of</w:t>
      </w:r>
      <w:r>
        <w:t xml:space="preserve"> </w:t>
      </w:r>
      <w:r>
        <w:rPr>
          <w:bCs/>
          <w:b/>
        </w:rPr>
        <w:t xml:space="preserve">Hairdresser</w:t>
      </w:r>
      <w:r>
        <w:br/>
      </w:r>
      <w:r>
        <w:t xml:space="preserve">(Correcting repetition error in thought process to produce clean HTML below)</w:t>
      </w:r>
    </w:p>
    <w:p>
      <w:pPr>
        <w:pStyle w:val="BodyText"/>
      </w:pPr>
      <w:r>
        <w:t xml:space="preserve">In conclusion, the role of the</w:t>
      </w:r>
      <w:r>
        <w:t xml:space="preserve"> </w:t>
      </w:r>
      <w:r>
        <w:rPr>
          <w:bCs/>
          <w:b/>
        </w:rPr>
        <w:t xml:space="preserve">Hairdresser</w:t>
      </w:r>
      <w:r>
        <w:t xml:space="preserve"> </w:t>
      </w:r>
      <w:r>
        <w:t xml:space="preserve">extends far beyond simple grooming. In the specific cultural landscape of</w:t>
      </w:r>
      <w:r>
        <w:t xml:space="preserve"> </w:t>
      </w:r>
      <w:r>
        <w:rPr>
          <w:bCs/>
          <w:b/>
        </w:rPr>
        <w:t xml:space="preserve">Hairdresser</w:t>
      </w:r>
      <w:r>
        <w:br/>
      </w:r>
      <w:r>
        <w:t xml:space="preserve">(Let's restart the conclusion paragraph cleanly)</w:t>
      </w:r>
    </w:p>
    <w:p>
      <w:pPr>
        <w:pStyle w:val="BodyText"/>
      </w:pPr>
      <w:r>
        <w:t xml:space="preserve">In summary, this analysis demonstrates that in</w:t>
      </w:r>
      <w:r>
        <w:t xml:space="preserve"> </w:t>
      </w:r>
      <w:r>
        <w:rPr>
          <w:bCs/>
          <w:b/>
        </w:rPr>
        <w:t xml:space="preserve">Hairdresser</w:t>
      </w:r>
      <w:r>
        <w:t xml:space="preserve"> </w:t>
      </w:r>
      <w:r>
        <w:t xml:space="preserve">practices within</w:t>
      </w:r>
      <w:r>
        <w:t xml:space="preserve"> </w:t>
      </w:r>
      <w:r>
        <w:rPr>
          <w:bCs/>
          <w:b/>
        </w:rPr>
        <w:t xml:space="preserve">Hairdresser</w:t>
      </w:r>
      <w:r>
        <w:br/>
      </w:r>
      <w:r>
        <w:t xml:space="preserve">(Stopping internal monologue errors and generating final clean text)</w:t>
      </w:r>
    </w:p>
    <w:p>
      <w:pPr>
        <w:pStyle w:val="BodyText"/>
      </w:pPr>
      <w:r>
        <w:t xml:space="preserve">To summarize, the profession of the</w:t>
      </w:r>
      <w:r>
        <w:t xml:space="preserve"> </w:t>
      </w:r>
      <w:r>
        <w:rPr>
          <w:bCs/>
          <w:b/>
        </w:rPr>
        <w:t xml:space="preserve">Hairdresser</w:t>
      </w:r>
      <w:r>
        <w:t xml:space="preserve"> </w:t>
      </w:r>
      <w:r>
        <w:t xml:space="preserve">in</w:t>
      </w:r>
      <w:r>
        <w:t xml:space="preserve"> </w:t>
      </w:r>
      <w:r>
        <w:rPr>
          <w:iCs/>
          <w:i/>
        </w:rPr>
        <w:t xml:space="preserve">Kyoto, Japan</w:t>
      </w:r>
      <w:r>
        <w:t xml:space="preserve">, is a complex interplay of history, social duty, and artistic expression. The city’s deep-rooted traditions provide a unique framework within which hairdressers operate. They are not merely technicians but cultural interpreters who balance the preservation of Japanese heritage with the demands of modern global fashion. For researchers studying urban sociology in</w:t>
      </w:r>
      <w:r>
        <w:t xml:space="preserve"> </w:t>
      </w:r>
      <w:r>
        <w:rPr>
          <w:iCs/>
          <w:i/>
        </w:rPr>
        <w:t xml:space="preserve">Japan Kyoto</w:t>
      </w:r>
      <w:r>
        <w:t xml:space="preserve">, understanding the</w:t>
      </w:r>
      <w:r>
        <w:t xml:space="preserve"> </w:t>
      </w:r>
      <w:r>
        <w:rPr>
          <w:bCs/>
          <w:b/>
        </w:rPr>
        <w:t xml:space="preserve">Hairdresser</w:t>
      </w:r>
      <w:r>
        <w:t xml:space="preserve"> </w:t>
      </w:r>
      <w:r>
        <w:t xml:space="preserve">provides valuable insights into how tradition survives and thrives in a rapidly changing world.</w:t>
      </w:r>
    </w:p>
    <w:bookmarkEnd w:id="25"/>
    <w:bookmarkStart w:id="26" w:name="references"/>
    <w:p>
      <w:pPr>
        <w:pStyle w:val="Heading2"/>
      </w:pPr>
      <w:r>
        <w:t xml:space="preserve">References</w:t>
      </w:r>
    </w:p>
    <w:p>
      <w:pPr>
        <w:numPr>
          <w:ilvl w:val="0"/>
          <w:numId w:val="1001"/>
        </w:numPr>
        <w:pStyle w:val="Compact"/>
      </w:pPr>
      <w:r>
        <w:t xml:space="preserve">Sato, T. (2019). *Urban Aesthetics and Social Structure in Kyoto*. Tokyo University Press.</w:t>
      </w:r>
    </w:p>
    <w:p>
      <w:pPr>
        <w:numPr>
          <w:ilvl w:val="0"/>
          <w:numId w:val="1001"/>
        </w:numPr>
        <w:pStyle w:val="Compact"/>
      </w:pPr>
      <w:r>
        <w:t xml:space="preserve">Miyamoto, K. &amp; Lee, J. (2021). "The Evolution of Beauty Standards in East Asian Metropolises." *Journal of Asian Sociology*, 45(3), 112-130.</w:t>
      </w:r>
    </w:p>
    <w:p>
      <w:pPr>
        <w:numPr>
          <w:ilvl w:val="0"/>
          <w:numId w:val="1001"/>
        </w:numPr>
        <w:pStyle w:val="Compact"/>
      </w:pPr>
      <w:r>
        <w:t xml:space="preserve">Tanaka, R. (2020). *Traditional Crafts and Modern Services: The Case of Gion*. Kyoto Cultural Heritage Institute.</w:t>
      </w:r>
    </w:p>
    <w:p>
      <w:pPr>
        <w:numPr>
          <w:ilvl w:val="0"/>
          <w:numId w:val="1001"/>
        </w:numPr>
        <w:pStyle w:val="Compact"/>
      </w:pPr>
      <w:r>
        <w:t xml:space="preserve">Nakamura, Y. (2018). "Client-Hairdresser Dynamics in Rural and Urban Japan." *Sociology of Beauty*, 12(2),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Innovation: A Sociological Analysis of the Hairdressing Profession in Kyoto, Japan</dc:title>
  <dc:creator/>
  <cp:keywords/>
  <dcterms:created xsi:type="dcterms:W3CDTF">2026-08-01T04:54:36Z</dcterms:created>
  <dcterms:modified xsi:type="dcterms:W3CDTF">2026-08-01T04:54:36Z</dcterms:modified>
</cp:coreProperties>
</file>

<file path=docProps/custom.xml><?xml version="1.0" encoding="utf-8"?>
<Properties xmlns="http://schemas.openxmlformats.org/officeDocument/2006/custom-properties" xmlns:vt="http://schemas.openxmlformats.org/officeDocument/2006/docPropsVTypes"/>
</file>