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Aesthetics</w:t>
      </w:r>
      <w:r>
        <w:t xml:space="preserve"> </w:t>
      </w:r>
      <w:r>
        <w:t xml:space="preserve">of</w:t>
      </w:r>
      <w:r>
        <w:t xml:space="preserve"> </w:t>
      </w:r>
      <w:r>
        <w:t xml:space="preserve">Identity:</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Contemporary</w:t>
      </w:r>
      <w:r>
        <w:t xml:space="preserve"> </w:t>
      </w:r>
      <w:r>
        <w:t xml:space="preserve">Singapore</w:t>
      </w:r>
    </w:p>
    <w:bookmarkStart w:id="26" w:name="X99c5f26ca6d3691f1b82103d16e640e7d7fb84f"/>
    <w:p>
      <w:pPr>
        <w:pStyle w:val="Heading1"/>
      </w:pPr>
      <w:r>
        <w:t xml:space="preserve">The Aesthetics of Identity: A Sociological Analysis of the Hairdresser in Contemporary Singapore</w:t>
      </w:r>
    </w:p>
    <w:p>
      <w:pPr>
        <w:pStyle w:val="FirstParagraph"/>
      </w:pPr>
      <w:r>
        <w:t xml:space="preserve">Dr. Arjun Tan</w:t>
      </w:r>
      <w:r>
        <w:br/>
      </w:r>
      <w:r>
        <w:t xml:space="preserve">Institute of Social Sciences, National University of Singapore</w:t>
      </w:r>
      <w:r>
        <w:br/>
      </w:r>
      <w:r>
        <w:br/>
      </w:r>
      <w:r>
        <w:t xml:space="preserve">Email: arjun.tan@nus.edu.sg</w:t>
      </w:r>
    </w:p>
    <w:p>
      <w:pPr>
        <w:pStyle w:val="BodyText"/>
      </w:pPr>
      <w:r>
        <w:rPr>
          <w:bCs/>
          <w:b/>
        </w:rPr>
        <w:t xml:space="preserve">Abstract:</w:t>
      </w:r>
      <w:r>
        <w:t xml:space="preserve"> </w:t>
      </w:r>
      <w:r>
        <w:t xml:space="preserve">This article examines the multifaceted role of the hairdresser within the socio-cultural landscape of Singapore. Moving beyond a purely commercial interpretation, this study analyzes how barbershops and salons serve as critical sites for social interaction, cultural assimilation, and identity construction in a highly regulated urban environment. By utilizing qualitative interviews and observational data from various districts in Singapore Singapore, this paper argues that the hairdresser functions not merely as a service provider but as a cultural mediator who navigates the complex intersections of multiculturalism, economic pressure, and personal expression. The findings suggest that despite the rapid modernization of Singapore's beauty industry, traditional gendered spaces are evolving into inclusive social hubs.</w:t>
      </w:r>
    </w:p>
    <w:bookmarkStart w:id="20" w:name="introduction"/>
    <w:p>
      <w:pPr>
        <w:pStyle w:val="Heading2"/>
      </w:pPr>
      <w:r>
        <w:t xml:space="preserve">Introduction</w:t>
      </w:r>
    </w:p>
    <w:p>
      <w:pPr>
        <w:pStyle w:val="FirstParagraph"/>
      </w:pPr>
      <w:r>
        <w:t xml:space="preserve">In the dense urban fabric of Singapore Singapore, where space is at a premium and life moves at a breakneck pace, certain institutions remain steadfast anchors of community and personal routine. Among these is the hairdresser’s salon or barbershop. While often viewed through an economic lens as part of the retail service sector, these establishments possess profound sociological significance. In Singapore, a nation characterized by its rigorous planning and multicultural demographics, the interaction between client and hairdresser offers a unique window into issues of identity, class mobility, and social cohesion.</w:t>
      </w:r>
      <w:r>
        <w:t xml:space="preserve"> </w:t>
      </w:r>
      <w:r>
        <w:t xml:space="preserve">The purpose of this article is to critically evaluate the position of the hairdresser in contemporary Singaporean society. We must ask: What does it mean to visit a hairdresser in Singapore? Is it merely an act of grooming, or is it a ritualistic performance of selfhood? This paper posits that the hairdresser plays a pivotal role in mediating personal identity against the backdrop of national narratives and global beauty standards.</w:t>
      </w:r>
    </w:p>
    <w:bookmarkEnd w:id="20"/>
    <w:bookmarkStart w:id="21" w:name="X2690604f3ab591033bff358fd240eb949f04c67"/>
    <w:p>
      <w:pPr>
        <w:pStyle w:val="Heading2"/>
      </w:pPr>
      <w:r>
        <w:t xml:space="preserve">The Evolution of Grooming Spaces in Singapore</w:t>
      </w:r>
    </w:p>
    <w:p>
      <w:pPr>
        <w:pStyle w:val="FirstParagraph"/>
      </w:pPr>
      <w:r>
        <w:t xml:space="preserve">The history of grooming services in Singapore reflects broader shifts in its economic and social structures. Traditionally, barbershops were male-dominated spaces, often associated with working-class neighborhoods such as those found in the older districts of Chinatown or Little India. Here, the hairdresser was not just cutting hair; he was a confidant and a news aggregator. These spaces served as informal community centers where men from diverse backgrounds could interact within a structured hierarchy of service and camaraderie.</w:t>
      </w:r>
      <w:r>
        <w:t xml:space="preserve"> </w:t>
      </w:r>
      <w:r>
        <w:t xml:space="preserve">However, as Singapore Singapore developed into a global financial hub, the aesthetic landscape shifted. The emergence of high-end salons in Orchard Road and Marina Bay introduced a different paradigm: one centered on luxury, exclusivity, and globalized beauty standards. This bifurcation created a dual market where the role of the hairdresser expanded to include brand ambassadorship and stylistic consultancy. Today, the hairdresser must be bilingual or multilingual to cater to both local clientele and expatriates, further highlighting their role as cultural bridges.</w:t>
      </w:r>
    </w:p>
    <w:bookmarkEnd w:id="21"/>
    <w:bookmarkStart w:id="22" w:name="the-hairdresser-as-a-cultural-mediator"/>
    <w:p>
      <w:pPr>
        <w:pStyle w:val="Heading2"/>
      </w:pPr>
      <w:r>
        <w:t xml:space="preserve">The Hairdresser as a Cultural Mediator</w:t>
      </w:r>
    </w:p>
    <w:p>
      <w:pPr>
        <w:pStyle w:val="FirstParagraph"/>
      </w:pPr>
      <w:r>
        <w:t xml:space="preserve">Singapore is a melting pot of Chinese, Malay, Indian, and Eurasian cultures. Consequently, the hairdresser in Singapore faces the unique challenge of catering to diverse textures of hair and varying cultural norms regarding grooming. For instance, traditional Malay grooming practices may differ significantly from Western-influenced styles favored by younger demographics in Singapore. The competent hairdresser must therefore possess a high degree of cultural intelligence (CQ).</w:t>
      </w:r>
      <w:r>
        <w:t xml:space="preserve"> </w:t>
      </w:r>
      <w:r>
        <w:t xml:space="preserve">Through qualitative observations, it becomes evident that the consultation process is where this mediation occurs. Clients often seek validation for their choices, looking to the hairdresser not just for technical skill but for approval of their identity presentation. In a society where conformity and individuality are constantly balanced, the hairdresser acts as a safe space for clients to experiment with change. Whether it is a young professional in Singapore seeking to modernize their look or an elder maintaining traditional dignity through grooming, the hairdresser facilitates this transition with empathy and expertise.</w:t>
      </w:r>
      <w:r>
        <w:t xml:space="preserve"> </w:t>
      </w:r>
      <w:r>
        <w:t xml:space="preserve">Furthermore, recent trends indicate a blurring of gender lines in Singaporean salons. The rise of unisex studios reflects changing societal attitudes toward masculinity and femininity. Hairdressers are increasingly trained to provide services that transcend binary definitions, offering a range of cuts and colors that prioritize personal expression over traditional gender roles. This shift is particularly notable among the youth demographic in Singapore, who view grooming as a form of artistic self-expression rather than mere maintenance.</w:t>
      </w:r>
    </w:p>
    <w:bookmarkEnd w:id="22"/>
    <w:bookmarkStart w:id="23" w:name="X975f7989f8538f9a292b193e88e66517331b50a"/>
    <w:p>
      <w:pPr>
        <w:pStyle w:val="Heading2"/>
      </w:pPr>
      <w:r>
        <w:t xml:space="preserve">Economic Pressures and Professionalization</w:t>
      </w:r>
    </w:p>
    <w:p>
      <w:pPr>
        <w:pStyle w:val="FirstParagraph"/>
      </w:pPr>
      <w:r>
        <w:t xml:space="preserve">The economic landscape of Singapore imposes significant pressures on service providers, including hairdressers. With rising rents and labor costs, many salon owners are forced to optimize their business models. This has led to a greater emphasis on efficiency and upselling techniques. While this can sometimes detract from the personal interaction that defines the traditional barbershop experience, it has also driven professionalization within the industry.</w:t>
      </w:r>
      <w:r>
        <w:t xml:space="preserve"> </w:t>
      </w:r>
      <w:r>
        <w:t xml:space="preserve">In response to market demands, many hairdressers in Singapore have pursued formal certifications and international training. This trend underscores the status of hairdressing as a skilled profession rather than a casual trade. The modern hairdresser is expected to stay abreast of global trends, utilizing social media platforms like Instagram and TikTok to showcase their work. In this digital age, the hairdresser in Singapore is also a content creator, influencing public perception of beauty and style. This digital presence enhances their professional standing but also introduces new expectations regarding availability and customer engagement outside the physical salon space.</w:t>
      </w:r>
    </w:p>
    <w:bookmarkEnd w:id="23"/>
    <w:bookmarkStart w:id="24" w:name="conclusion"/>
    <w:p>
      <w:pPr>
        <w:pStyle w:val="Heading2"/>
      </w:pPr>
      <w:r>
        <w:t xml:space="preserve">Conclusion</w:t>
      </w:r>
    </w:p>
    <w:p>
      <w:pPr>
        <w:pStyle w:val="FirstParagraph"/>
      </w:pPr>
      <w:r>
        <w:t xml:space="preserve">In conclusion, the hairdresser in Singapore is far more than a provider of grooming services. They are integral nodes in the social network of Singapore Singapore, facilitating interactions that bridge cultural divides and support individual identity formation. As urban spaces continue to evolve, the role of the hairdresser will likely adapt further, incorporating new technologies and responding to shifting demographic trends. However, their core function as a mediator between personal desire and social expectation will remain constant. Understanding this dynamic is crucial for policymakers, business owners, and sociologists alike who seek to comprehend the subtle mechanisms that hold modern urban society together. Future research should explore the impact of automation and artificial intelligence on these interpersonal dynamics in Singapore's service industry.</w:t>
      </w:r>
    </w:p>
    <w:bookmarkEnd w:id="24"/>
    <w:bookmarkStart w:id="25" w:name="references"/>
    <w:p>
      <w:pPr>
        <w:pStyle w:val="Heading2"/>
      </w:pPr>
      <w:r>
        <w:t xml:space="preserve">References</w:t>
      </w:r>
    </w:p>
    <w:p>
      <w:pPr>
        <w:pStyle w:val="FirstParagraph"/>
      </w:pPr>
      <w:r>
        <w:t xml:space="preserve">[1] Lim, S., &amp; Chen, W. (2019). *Urban Social Spaces in Singapore: The Decline of the Traditional Kopitiam and the Rise of Co-working Salons*. Journal of Southeast Asian Studies.</w:t>
      </w:r>
    </w:p>
    <w:p>
      <w:pPr>
        <w:pStyle w:val="BodyText"/>
      </w:pPr>
      <w:r>
        <w:t xml:space="preserve">[2] Wong, K. (2021). *Grooming and Gender: A Study on Unisex Salon Trends in Asia*. International Review of Sociology.</w:t>
      </w:r>
    </w:p>
    <w:p>
      <w:pPr>
        <w:pStyle w:val="BodyText"/>
      </w:pPr>
      <w:r>
        <w:t xml:space="preserve">[3] Tan, J. (2020). *The Service Economy and Social Cohesion in Singapore*. Singapore: National University Press.</w:t>
      </w:r>
    </w:p>
    <w:p>
      <w:pPr>
        <w:pStyle w:val="BodyText"/>
      </w:pPr>
      <w:r>
        <w:t xml:space="preserve">[4] Gupta, R. (2018). *Cultural Intelligence in Multicultural Workplaces: Case Studies from Singapore*. Asia Pacific Business Review.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Aesthetics of Identity: A Sociological Analysis of the Hairdresser in Contemporary Singapore</dc:title>
  <dc:creator/>
  <cp:keywords/>
  <dcterms:created xsi:type="dcterms:W3CDTF">2026-07-30T07:13:12Z</dcterms:created>
  <dcterms:modified xsi:type="dcterms:W3CDTF">2026-07-30T07:13:12Z</dcterms:modified>
</cp:coreProperties>
</file>

<file path=docProps/custom.xml><?xml version="1.0" encoding="utf-8"?>
<Properties xmlns="http://schemas.openxmlformats.org/officeDocument/2006/custom-properties" xmlns:vt="http://schemas.openxmlformats.org/officeDocument/2006/docPropsVTypes"/>
</file>