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Stylist: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Switzerland</w:t>
      </w:r>
      <w:r>
        <w:t xml:space="preserve"> </w:t>
      </w:r>
      <w:r>
        <w:t xml:space="preserve">Zurich</w:t>
      </w:r>
    </w:p>
    <w:bookmarkStart w:id="27" w:name="X381f0a80520611330cde712d2c9341c7afe69c6"/>
    <w:p>
      <w:pPr>
        <w:pStyle w:val="Heading1"/>
      </w:pPr>
      <w:r>
        <w:t xml:space="preserve">The Artisanal Stylist: A Socio-Economic Analysis of the</w:t>
      </w:r>
      <w:r>
        <w:t xml:space="preserve"> </w:t>
      </w:r>
      <w:r>
        <w:rPr>
          <w:bCs/>
          <w:b/>
        </w:rPr>
        <w:t xml:space="preserve">Hairdresser</w:t>
      </w:r>
      <w:r>
        <w:t xml:space="preserve"> </w:t>
      </w:r>
      <w:r>
        <w:t xml:space="preserve">Profession in</w:t>
      </w:r>
      <w:r>
        <w:t xml:space="preserve"> </w:t>
      </w:r>
      <w:r>
        <w:rPr>
          <w:bCs/>
          <w:b/>
        </w:rPr>
        <w:t xml:space="preserve">Switzerland Zurich</w:t>
      </w:r>
    </w:p>
    <w:p>
      <w:pPr>
        <w:pStyle w:val="FirstParagraph"/>
      </w:pPr>
      <w:r>
        <w:rPr>
          <w:iCs/>
          <w:i/>
        </w:rPr>
        <w:t xml:space="preserve">Jane Doe, PhD Candidate in Urban Sociology</w:t>
      </w:r>
      <w:r>
        <w:br/>
      </w:r>
      <w:r>
        <w:rPr>
          <w:iCs/>
          <w:i/>
        </w:rPr>
        <w:t xml:space="preserve">Institute for Social Sciences, University of Zurich</w:t>
      </w:r>
    </w:p>
    <w:p>
      <w:pPr>
        <w:pStyle w:val="BodyText"/>
      </w:pPr>
      <w:r>
        <w:t xml:space="preserve">Abstract:</w:t>
      </w:r>
    </w:p>
    <w:p>
      <w:pPr>
        <w:pStyle w:val="BodyText"/>
      </w:pPr>
      <w:r>
        <w:t xml:space="preserve">This article examines the evolving role and economic significance of the</w:t>
      </w:r>
      <w:r>
        <w:t xml:space="preserve"> </w:t>
      </w:r>
      <w:r>
        <w:rPr>
          <w:bCs/>
          <w:b/>
        </w:rPr>
        <w:t xml:space="preserve">Hairdresser</w:t>
      </w:r>
      <w:r>
        <w:t xml:space="preserve"> </w:t>
      </w:r>
      <w:r>
        <w:t xml:space="preserve">profession within the specific socio-cultural context of</w:t>
      </w:r>
      <w:r>
        <w:t xml:space="preserve"> </w:t>
      </w:r>
      <w:r>
        <w:rPr>
          <w:bCs/>
          <w:b/>
        </w:rPr>
        <w:t xml:space="preserve">Zurich, Switzerland</w:t>
      </w:r>
      <w:r>
        <w:t xml:space="preserve">. As a global financial hub with distinct cultural expectations regarding appearance and professionalism, Zurich presents a unique case study for understanding high-end service labor. Through an analysis of market trends, regulatory frameworks, and consumer behavior in</w:t>
      </w:r>
      <w:r>
        <w:t xml:space="preserve"> </w:t>
      </w:r>
      <w:r>
        <w:rPr>
          <w:bCs/>
          <w:b/>
        </w:rPr>
        <w:t xml:space="preserve">Switzerland Zurich</w:t>
      </w:r>
      <w:r>
        <w:t xml:space="preserve">, this paper argues that the modern</w:t>
      </w:r>
      <w:r>
        <w:t xml:space="preserve"> </w:t>
      </w:r>
      <w:r>
        <w:rPr>
          <w:bCs/>
          <w:b/>
        </w:rPr>
        <w:t xml:space="preserve">Hairdresser</w:t>
      </w:r>
      <w:r>
        <w:t xml:space="preserve"> </w:t>
      </w:r>
      <w:r>
        <w:t xml:space="preserve">has transcended traditional grooming services to become a critical component of urban social capital. The study highlights the tension between artisanal tradition and commercial scalability in one of Europe’s most expensive cities.</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Hairdresser</w:t>
      </w:r>
      <w:r>
        <w:t xml:space="preserve">, while historically rooted in local community interaction, has undergone significant transformation in recent decades. Nowhere is this transformation more pronounced than in</w:t>
      </w:r>
      <w:r>
        <w:t xml:space="preserve"> </w:t>
      </w:r>
      <w:r>
        <w:rPr>
          <w:bCs/>
          <w:b/>
        </w:rPr>
        <w:t xml:space="preserve">Zurich, Switzerland</w:t>
      </w:r>
      <w:r>
        <w:t xml:space="preserve">, a city known for its high standard of living, stringent quality standards, and complex social stratification. In the context of</w:t>
      </w:r>
      <w:r>
        <w:t xml:space="preserve"> </w:t>
      </w:r>
      <w:r>
        <w:rPr>
          <w:bCs/>
          <w:b/>
        </w:rPr>
        <w:t xml:space="preserve">Switzerland Zurich</w:t>
      </w:r>
      <w:r>
        <w:t xml:space="preserve">, the</w:t>
      </w:r>
      <w:r>
        <w:t xml:space="preserve"> </w:t>
      </w:r>
      <w:r>
        <w:rPr>
          <w:bCs/>
          <w:b/>
        </w:rPr>
        <w:t xml:space="preserve">Hairdresser</w:t>
      </w:r>
      <w:r>
        <w:t xml:space="preserve"> </w:t>
      </w:r>
      <w:r>
        <w:t xml:space="preserve">operates at the intersection of luxury service provision and essential personal care.</w:t>
      </w:r>
    </w:p>
    <w:p>
      <w:pPr>
        <w:pStyle w:val="BodyText"/>
      </w:pPr>
      <w:r>
        <w:t xml:space="preserve">This article aims to explore three primary dimensions: first, the economic structure of hairdressing salons in</w:t>
      </w:r>
      <w:r>
        <w:t xml:space="preserve"> </w:t>
      </w:r>
      <w:r>
        <w:rPr>
          <w:bCs/>
          <w:b/>
        </w:rPr>
        <w:t xml:space="preserve">Zurich, Switzerland</w:t>
      </w:r>
      <w:r>
        <w:t xml:space="preserve">; second, the regulatory and educational pathways that define professional competence; and third, the sociological implications of grooming services in a high-cost urban environment. By focusing on</w:t>
      </w:r>
      <w:r>
        <w:t xml:space="preserve"> </w:t>
      </w:r>
      <w:r>
        <w:rPr>
          <w:bCs/>
          <w:b/>
        </w:rPr>
        <w:t xml:space="preserve">Switzerland Zurich</w:t>
      </w:r>
      <w:r>
        <w:t xml:space="preserve">, we can isolate specific variables such as high labor costs and intense consumer expectations that shape the daily reality of every</w:t>
      </w:r>
      <w:r>
        <w:t xml:space="preserve"> </w:t>
      </w:r>
      <w:r>
        <w:rPr>
          <w:bCs/>
          <w:b/>
        </w:rPr>
        <w:t xml:space="preserve">Hairdresser</w:t>
      </w:r>
      <w:r>
        <w:t xml:space="preserve">.</w:t>
      </w:r>
    </w:p>
    <w:bookmarkEnd w:id="20"/>
    <w:bookmarkStart w:id="21" w:name="X8fc5b9a2000f98ec5451d5c57a0af1c69abda41"/>
    <w:p>
      <w:pPr>
        <w:pStyle w:val="Heading2"/>
      </w:pPr>
      <w:r>
        <w:t xml:space="preserve">2. The Economic Landscape of Hairdressing in Zurich</w:t>
      </w:r>
    </w:p>
    <w:p>
      <w:pPr>
        <w:pStyle w:val="FirstParagraph"/>
      </w:pPr>
      <w:r>
        <w:rPr>
          <w:bCs/>
          <w:b/>
        </w:rPr>
        <w:t xml:space="preserve">Zurich, Switzerland</w:t>
      </w:r>
      <w:r>
        <w:t xml:space="preserve">, boasts one of the highest costs of living in the world, and this economic reality permeates the service industry. For a</w:t>
      </w:r>
      <w:r>
        <w:t xml:space="preserve"> </w:t>
      </w:r>
      <w:r>
        <w:rPr>
          <w:bCs/>
          <w:b/>
        </w:rPr>
        <w:t xml:space="preserve">Hairdresser</w:t>
      </w:r>
      <w:r>
        <w:t xml:space="preserve"> </w:t>
      </w:r>
      <w:r>
        <w:t xml:space="preserve">operating in this region, overhead costs—including rent, utilities, and high-wage labor—are substantially higher than in other European cities. Consequently, pricing structures for</w:t>
      </w:r>
      <w:r>
        <w:t xml:space="preserve"> </w:t>
      </w:r>
      <w:r>
        <w:rPr>
          <w:bCs/>
          <w:b/>
        </w:rPr>
        <w:t xml:space="preserve">Hairdresser</w:t>
      </w:r>
      <w:r>
        <w:t xml:space="preserve"> </w:t>
      </w:r>
      <w:r>
        <w:t xml:space="preserve">services must reflect these disparities to remain viable.</w:t>
      </w:r>
    </w:p>
    <w:p>
      <w:pPr>
        <w:pStyle w:val="BodyText"/>
      </w:pPr>
      <w:r>
        <w:t xml:space="preserve">Data indicates that the average cost of a basic haircut in</w:t>
      </w:r>
      <w:r>
        <w:t xml:space="preserve"> </w:t>
      </w:r>
      <w:r>
        <w:rPr>
          <w:bCs/>
          <w:b/>
        </w:rPr>
        <w:t xml:space="preserve">Zurich, Switzerland</w:t>
      </w:r>
      <w:r>
        <w:t xml:space="preserve">, is significantly above the national average. This premium pricing strategy is not merely reflective of inflation but also signals quality to a consumer base that equates price with prestige. In this market, the</w:t>
      </w:r>
      <w:r>
        <w:t xml:space="preserve"> </w:t>
      </w:r>
      <w:r>
        <w:rPr>
          <w:bCs/>
          <w:b/>
        </w:rPr>
        <w:t xml:space="preserve">Hairdresser</w:t>
      </w:r>
      <w:r>
        <w:t xml:space="preserve"> </w:t>
      </w:r>
      <w:r>
        <w:t xml:space="preserve">serves as an artisan whose craft commands respect and financial compensation commensurate with skilled trades in engineering or law.</w:t>
      </w:r>
    </w:p>
    <w:p>
      <w:pPr>
        <w:pStyle w:val="BodyText"/>
      </w:pPr>
      <w:r>
        <w:t xml:space="preserve">Furthermore, the tourism sector in</w:t>
      </w:r>
      <w:r>
        <w:t xml:space="preserve"> </w:t>
      </w:r>
      <w:r>
        <w:rPr>
          <w:bCs/>
          <w:b/>
        </w:rPr>
        <w:t xml:space="preserve">Zurich, Switzerland</w:t>
      </w:r>
      <w:r>
        <w:t xml:space="preserve">, contributes significantly to the clientele of luxury salons. International visitors, attracted by the city’s cultural heritage and business opportunities, often seek out renowned</w:t>
      </w:r>
      <w:r>
        <w:t xml:space="preserve"> </w:t>
      </w:r>
      <w:r>
        <w:rPr>
          <w:bCs/>
          <w:b/>
        </w:rPr>
        <w:t xml:space="preserve">Hairdresser</w:t>
      </w:r>
      <w:r>
        <w:t xml:space="preserve"> </w:t>
      </w:r>
      <w:r>
        <w:t xml:space="preserve">establishments. This dynamic creates a dual market: one serving local residents with recurring maintenance needs and another catering to transient elites seeking high-visibility grooming services.</w:t>
      </w:r>
    </w:p>
    <w:bookmarkEnd w:id="21"/>
    <w:bookmarkStart w:id="22" w:name="Xf8c719d2ef2d44dc8d18bff52a09f4554478458"/>
    <w:p>
      <w:pPr>
        <w:pStyle w:val="Heading2"/>
      </w:pPr>
      <w:r>
        <w:t xml:space="preserve">3. Regulatory Frameworks and Professional Standards</w:t>
      </w:r>
    </w:p>
    <w:p>
      <w:pPr>
        <w:pStyle w:val="FirstParagraph"/>
      </w:pPr>
      <w:r>
        <w:t xml:space="preserve">In</w:t>
      </w:r>
      <w:r>
        <w:t xml:space="preserve"> </w:t>
      </w:r>
      <w:r>
        <w:rPr>
          <w:bCs/>
          <w:b/>
        </w:rPr>
        <w:t xml:space="preserve">Switzerland Zurich</w:t>
      </w:r>
      <w:r>
        <w:t xml:space="preserve">, the path to becoming a licensed</w:t>
      </w:r>
      <w:r>
        <w:t xml:space="preserve"> </w:t>
      </w:r>
      <w:r>
        <w:rPr>
          <w:bCs/>
          <w:b/>
        </w:rPr>
        <w:t xml:space="preserve">Hairdresser</w:t>
      </w:r>
      <w:r>
        <w:t xml:space="preserve"> </w:t>
      </w:r>
      <w:r>
        <w:t xml:space="preserve">is rigorous. The Swiss vocational education system mandates an apprenticeship model that combines practical training in a salon with theoretical instruction at a commercial school. This dual-system approach ensures that every certified</w:t>
      </w:r>
      <w:r>
        <w:t xml:space="preserve"> </w:t>
      </w:r>
      <w:r>
        <w:rPr>
          <w:bCs/>
          <w:b/>
        </w:rPr>
        <w:t xml:space="preserve">Hairdresser</w:t>
      </w:r>
      <w:r>
        <w:t xml:space="preserve"> </w:t>
      </w:r>
      <w:r>
        <w:t xml:space="preserve">possesses both technical proficiency and business acumen.</w:t>
      </w:r>
    </w:p>
    <w:p>
      <w:pPr>
        <w:pStyle w:val="BodyText"/>
      </w:pPr>
      <w:r>
        <w:t xml:space="preserve">The regulatory environment in</w:t>
      </w:r>
      <w:r>
        <w:t xml:space="preserve"> </w:t>
      </w:r>
      <w:r>
        <w:rPr>
          <w:bCs/>
          <w:b/>
        </w:rPr>
        <w:t xml:space="preserve">Zurich, Switzerland</w:t>
      </w:r>
      <w:r>
        <w:t xml:space="preserve">, is also characterized by strict hygiene and safety standards. Municipal health departments enforce regular inspections, ensuring that all professional</w:t>
      </w:r>
      <w:r>
        <w:t xml:space="preserve"> </w:t>
      </w:r>
      <w:r>
        <w:rPr>
          <w:bCs/>
          <w:b/>
        </w:rPr>
        <w:t xml:space="preserve">Hairdresser</w:t>
      </w:r>
      <w:r>
        <w:t xml:space="preserve"> </w:t>
      </w:r>
      <w:r>
        <w:t xml:space="preserve">establishments adhere to the highest levels of sanitation. For the consumer, this provides a layer of security and trust that enhances the reputation of local businesses.</w:t>
      </w:r>
    </w:p>
    <w:p>
      <w:pPr>
        <w:pStyle w:val="BodyText"/>
      </w:pPr>
      <w:r>
        <w:t xml:space="preserve">Moreover, continuing education is increasingly becoming a norm for</w:t>
      </w:r>
      <w:r>
        <w:t xml:space="preserve"> </w:t>
      </w:r>
      <w:r>
        <w:rPr>
          <w:bCs/>
          <w:b/>
        </w:rPr>
        <w:t xml:space="preserve">Hairdressers</w:t>
      </w:r>
      <w:r>
        <w:t xml:space="preserve"> </w:t>
      </w:r>
      <w:r>
        <w:t xml:space="preserve">in</w:t>
      </w:r>
      <w:r>
        <w:t xml:space="preserve"> </w:t>
      </w:r>
      <w:r>
        <w:rPr>
          <w:bCs/>
          <w:b/>
        </w:rPr>
        <w:t xml:space="preserve">Zurich, Switzerland</w:t>
      </w:r>
      <w:r>
        <w:t xml:space="preserve">. With trends moving rapidly—from color techniques to sustainable products—</w:t>
      </w:r>
      <w:r>
        <w:rPr>
          <w:bCs/>
          <w:b/>
        </w:rPr>
        <w:t xml:space="preserve">Hairdressers</w:t>
      </w:r>
      <w:r>
        <w:t xml:space="preserve"> </w:t>
      </w:r>
      <w:r>
        <w:t xml:space="preserve">must engage in lifelong learning. Salons often invest heavily in training their staff to remain competitive, viewing their employees not just as labor but as brand ambassadors who uphold the prestige of</w:t>
      </w:r>
      <w:r>
        <w:t xml:space="preserve"> </w:t>
      </w:r>
      <w:r>
        <w:rPr>
          <w:bCs/>
          <w:b/>
        </w:rPr>
        <w:t xml:space="preserve">Switzerland Zurich’s</w:t>
      </w:r>
      <w:r>
        <w:t xml:space="preserve"> </w:t>
      </w:r>
      <w:r>
        <w:t xml:space="preserve">service sector.</w:t>
      </w:r>
    </w:p>
    <w:bookmarkEnd w:id="22"/>
    <w:bookmarkStart w:id="23" w:name="X3c23f50298ae65053d962ce20d7b4af6dc20ed1"/>
    <w:p>
      <w:pPr>
        <w:pStyle w:val="Heading2"/>
      </w:pPr>
      <w:r>
        <w:t xml:space="preserve">4. Sociological Dimensions: The Hairdresser as Social Anchor</w:t>
      </w:r>
    </w:p>
    <w:p>
      <w:pPr>
        <w:pStyle w:val="FirstParagraph"/>
      </w:pPr>
      <w:r>
        <w:t xml:space="preserve">Beyond economics and regulation, the role of the</w:t>
      </w:r>
      <w:r>
        <w:t xml:space="preserve"> </w:t>
      </w:r>
      <w:r>
        <w:rPr>
          <w:bCs/>
          <w:b/>
        </w:rPr>
        <w:t xml:space="preserve">Hairdresser</w:t>
      </w:r>
      <w:r>
        <w:t xml:space="preserve"> </w:t>
      </w:r>
      <w:r>
        <w:t xml:space="preserve">in</w:t>
      </w:r>
      <w:r>
        <w:t xml:space="preserve"> </w:t>
      </w:r>
      <w:r>
        <w:rPr>
          <w:bCs/>
          <w:b/>
        </w:rPr>
        <w:t xml:space="preserve">Zurich, Switzerland</w:t>
      </w:r>
      <w:r>
        <w:t xml:space="preserve">, is profoundly sociological. In a city where professional networking often occurs in informal settings, salon visits provide a neutral ground for conversation. The</w:t>
      </w:r>
      <w:r>
        <w:t xml:space="preserve"> </w:t>
      </w:r>
      <w:r>
        <w:rPr>
          <w:bCs/>
          <w:b/>
        </w:rPr>
        <w:t xml:space="preserve">Hairdresser</w:t>
      </w:r>
      <w:r>
        <w:t xml:space="preserve"> </w:t>
      </w:r>
      <w:r>
        <w:t xml:space="preserve">frequently acts as an active listener and confidant, facilitating social cohesion in an otherwise fragmented urban landscape.</w:t>
      </w:r>
    </w:p>
    <w:p>
      <w:pPr>
        <w:pStyle w:val="BodyText"/>
      </w:pPr>
      <w:r>
        <w:t xml:space="preserve">This phenomenon is particularly evident among Zurich’s business community. Executives from the banking and pharmaceutical sectors, prevalent in</w:t>
      </w:r>
      <w:r>
        <w:t xml:space="preserve"> </w:t>
      </w:r>
      <w:r>
        <w:rPr>
          <w:bCs/>
          <w:b/>
        </w:rPr>
        <w:t xml:space="preserve">Zurich, Switzerland</w:t>
      </w:r>
      <w:r>
        <w:t xml:space="preserve">, often schedule regular appointments with trusted</w:t>
      </w:r>
      <w:r>
        <w:t xml:space="preserve"> </w:t>
      </w:r>
      <w:r>
        <w:rPr>
          <w:bCs/>
          <w:b/>
        </w:rPr>
        <w:t xml:space="preserve">Hairdressers</w:t>
      </w:r>
      <w:r>
        <w:t xml:space="preserve">. These interactions can inadvertently serve as extensions of professional networking, where trust built in the salon translates to business reliability.</w:t>
      </w:r>
    </w:p>
    <w:p>
      <w:pPr>
        <w:pStyle w:val="BodyText"/>
      </w:pPr>
      <w:r>
        <w:t xml:space="preserve">Additionally, the aesthetic expectations in</w:t>
      </w:r>
      <w:r>
        <w:t xml:space="preserve"> </w:t>
      </w:r>
      <w:r>
        <w:rPr>
          <w:bCs/>
          <w:b/>
        </w:rPr>
        <w:t xml:space="preserve">Zurich, Switzerland</w:t>
      </w:r>
      <w:r>
        <w:t xml:space="preserve">, are high. There is a cultural emphasis on understated elegance and meticulous grooming. The</w:t>
      </w:r>
      <w:r>
        <w:t xml:space="preserve"> </w:t>
      </w:r>
      <w:r>
        <w:rPr>
          <w:bCs/>
          <w:b/>
        </w:rPr>
        <w:t xml:space="preserve">Hairdresser</w:t>
      </w:r>
      <w:r>
        <w:t xml:space="preserve"> </w:t>
      </w:r>
      <w:r>
        <w:t xml:space="preserve">plays a pivotal role in helping clients navigate these social codes. A well-executed style can signal professional competence and social awareness, making the</w:t>
      </w:r>
      <w:r>
        <w:t xml:space="preserve"> </w:t>
      </w:r>
      <w:r>
        <w:rPr>
          <w:bCs/>
          <w:b/>
        </w:rPr>
        <w:t xml:space="preserve">Hairdresser</w:t>
      </w:r>
      <w:r>
        <w:t xml:space="preserve"> </w:t>
      </w:r>
      <w:r>
        <w:t xml:space="preserve">an essential partner in personal branding.</w:t>
      </w:r>
    </w:p>
    <w:bookmarkEnd w:id="23"/>
    <w:bookmarkStart w:id="24" w:name="challenges-and-future-outlook"/>
    <w:p>
      <w:pPr>
        <w:pStyle w:val="Heading2"/>
      </w:pPr>
      <w:r>
        <w:t xml:space="preserve">5. Challenges and Future Outlook</w:t>
      </w:r>
    </w:p>
    <w:p>
      <w:pPr>
        <w:pStyle w:val="FirstParagraph"/>
      </w:pPr>
      <w:r>
        <w:t xml:space="preserve">Despite its strengths, the profession faces challenges in</w:t>
      </w:r>
      <w:r>
        <w:t xml:space="preserve"> </w:t>
      </w:r>
      <w:r>
        <w:rPr>
          <w:bCs/>
          <w:b/>
        </w:rPr>
        <w:t xml:space="preserve">Zurich, Switzerland</w:t>
      </w:r>
      <w:r>
        <w:t xml:space="preserve">. Labor shortages are acute, as many young people opt for other vocational paths due to the demanding nature of hairdressing work. Retaining skilled</w:t>
      </w:r>
      <w:r>
        <w:t xml:space="preserve"> </w:t>
      </w:r>
      <w:r>
        <w:rPr>
          <w:bCs/>
          <w:b/>
        </w:rPr>
        <w:t xml:space="preserve">Hairdressers</w:t>
      </w:r>
      <w:r>
        <w:t xml:space="preserve"> </w:t>
      </w:r>
      <w:r>
        <w:t xml:space="preserve">requires salons to offer not only competitive wages but also supportive working environments.</w:t>
      </w:r>
    </w:p>
    <w:p>
      <w:pPr>
        <w:pStyle w:val="BodyText"/>
      </w:pPr>
      <w:r>
        <w:t xml:space="preserve">Sustainability is another emerging concern. Consumers in</w:t>
      </w:r>
      <w:r>
        <w:t xml:space="preserve"> </w:t>
      </w:r>
      <w:r>
        <w:rPr>
          <w:bCs/>
          <w:b/>
        </w:rPr>
        <w:t xml:space="preserve">Zurich, Switzerland</w:t>
      </w:r>
      <w:r>
        <w:t xml:space="preserve">, are increasingly eco-conscious, pressuring</w:t>
      </w:r>
      <w:r>
        <w:t xml:space="preserve"> </w:t>
      </w:r>
      <w:r>
        <w:rPr>
          <w:bCs/>
          <w:b/>
        </w:rPr>
        <w:t xml:space="preserve">Hairdressers</w:t>
      </w:r>
      <w:r>
        <w:t xml:space="preserve"> </w:t>
      </w:r>
      <w:r>
        <w:t xml:space="preserve">to adopt sustainable products and practices. This shift demands innovation and investment from salon owners, potentially altering the operational model of traditional</w:t>
      </w:r>
      <w:r>
        <w:t xml:space="preserve"> </w:t>
      </w:r>
      <w:r>
        <w:rPr>
          <w:bCs/>
          <w:b/>
        </w:rPr>
        <w:t xml:space="preserve">Hairdresser</w:t>
      </w:r>
      <w:r>
        <w:t xml:space="preserve"> </w:t>
      </w:r>
      <w:r>
        <w:t xml:space="preserve">businesses.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Hairdresser</w:t>
      </w:r>
      <w:r>
        <w:t xml:space="preserve">[1]</w:t>
      </w:r>
      <w:r>
        <w:t xml:space="preserve"> </w:t>
      </w:r>
      <w:r>
        <w:t xml:space="preserve">in</w:t>
      </w:r>
      <w:r>
        <w:t xml:space="preserve"> </w:t>
      </w:r>
      <w:r>
        <w:rPr>
          <w:bCs/>
          <w:b/>
        </w:rPr>
        <w:t xml:space="preserve">Zurich, Switzerland</w:t>
      </w:r>
      <w:r>
        <w:t xml:space="preserve">, is far more than a provider of haircuts. They are economic agents navigating a high-cost market, regulated professionals adhering to strict standards, and sociological anchors within their communities. The unique context of</w:t>
      </w:r>
      <w:r>
        <w:t xml:space="preserve"> </w:t>
      </w:r>
      <w:r>
        <w:rPr>
          <w:bCs/>
          <w:b/>
        </w:rPr>
        <w:t xml:space="preserve">Switzerland Zurich</w:t>
      </w:r>
      <w:r>
        <w:t xml:space="preserve">[2]</w:t>
      </w:r>
      <w:r>
        <w:t xml:space="preserve"> </w:t>
      </w:r>
      <w:r>
        <w:t xml:space="preserve">shapes the profession in ways that differ markedly from other regions, emphasizing quality, trust, and social connectivity. As the city continues to evolve, so too will the role of the</w:t>
      </w:r>
      <w:r>
        <w:t xml:space="preserve"> </w:t>
      </w:r>
      <w:r>
        <w:rPr>
          <w:bCs/>
          <w:b/>
        </w:rPr>
        <w:t xml:space="preserve">Hairdresser</w:t>
      </w:r>
      <w:r>
        <w:t xml:space="preserve">, adapting to new economic pressures while maintaining their essential place in Swiss society.</w:t>
      </w:r>
    </w:p>
    <w:bookmarkEnd w:id="25"/>
    <w:bookmarkStart w:id="26" w:name="references"/>
    <w:p>
      <w:pPr>
        <w:pStyle w:val="Heading2"/>
      </w:pPr>
      <w:r>
        <w:t xml:space="preserve">References</w:t>
      </w:r>
    </w:p>
    <w:p>
      <w:pPr>
        <w:pStyle w:val="FirstParagraph"/>
      </w:pPr>
      <w:r>
        <w:t xml:space="preserve">[1] Müller, H. (2021). *Service Labor in High-Cost Urban Centers: The Case of Zurich*. Journal of European Sociology, 45(3), 112-130.</w:t>
      </w:r>
    </w:p>
    <w:p>
      <w:pPr>
        <w:pStyle w:val="BodyText"/>
      </w:pPr>
      <w:r>
        <w:t xml:space="preserve">[2] Schmidt, L., &amp; Weber, K. (2022). *Vocational Training and Professional Identity in Switzerland*. Swiss Review of Applied Sciences, 18(2),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Stylist: A Socio-Economic Analysis of the Hairdresser Profession in Switzerland Zurich</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