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Tanzania’s</w:t>
      </w:r>
      <w:r>
        <w:t xml:space="preserve"> </w:t>
      </w:r>
      <w:r>
        <w:t xml:space="preserve">Dar</w:t>
      </w:r>
      <w:r>
        <w:t xml:space="preserve"> </w:t>
      </w:r>
      <w:r>
        <w:t xml:space="preserve">es</w:t>
      </w:r>
      <w:r>
        <w:t xml:space="preserve"> </w:t>
      </w:r>
      <w:r>
        <w:t xml:space="preserve">Salaam:</w:t>
      </w:r>
      <w:r>
        <w:t xml:space="preserve"> </w:t>
      </w:r>
      <w:r>
        <w:t xml:space="preserve">Navigating</w:t>
      </w:r>
      <w:r>
        <w:t xml:space="preserve"> </w:t>
      </w:r>
      <w:r>
        <w:t xml:space="preserve">Complexity</w:t>
      </w:r>
      <w:r>
        <w:t xml:space="preserve"> </w:t>
      </w:r>
      <w:r>
        <w:t xml:space="preserve">in</w:t>
      </w:r>
      <w:r>
        <w:t xml:space="preserve"> </w:t>
      </w:r>
      <w:r>
        <w:t xml:space="preserve">a</w:t>
      </w:r>
      <w:r>
        <w:t xml:space="preserve"> </w:t>
      </w:r>
      <w:r>
        <w:t xml:space="preserve">Rapidly</w:t>
      </w:r>
      <w:r>
        <w:t xml:space="preserve"> </w:t>
      </w:r>
      <w:r>
        <w:t xml:space="preserve">Urbanizing</w:t>
      </w:r>
      <w:r>
        <w:t xml:space="preserve"> </w:t>
      </w:r>
      <w:r>
        <w:t xml:space="preserve">Economy</w:t>
      </w:r>
    </w:p>
    <w:bookmarkStart w:id="27" w:name="X5e81e7ae3ea0326fb69554e24f9e31ae325466b"/>
    <w:p>
      <w:pPr>
        <w:pStyle w:val="Heading1"/>
      </w:pPr>
      <w:r>
        <w:t xml:space="preserve">The Strategic Imperative of the Human Resources Manager in Tanzania’s Dar es Salaam: Navigating Complexity in a Rapidly Urbanizing Economy</w:t>
      </w:r>
    </w:p>
    <w:p>
      <w:pPr>
        <w:pStyle w:val="FirstParagraph"/>
      </w:pPr>
      <w:r>
        <w:rPr>
          <w:iCs/>
          <w:i/>
          <w:bCs/>
          <w:b/>
        </w:rPr>
        <w:t xml:space="preserve">J. M. Kamau and A. S. Mwangi</w:t>
      </w:r>
      <w:r>
        <w:br/>
      </w:r>
      <w:r>
        <w:t xml:space="preserve">Department of Business Administration, University of Dar es Salaam</w:t>
      </w:r>
      <w:r>
        <w:br/>
      </w:r>
      <w:r>
        <w:t xml:space="preserve">Dar es Salaam, Tanzania</w:t>
      </w:r>
      <w:r>
        <w:br/>
      </w:r>
      <w:r>
        <w:t xml:space="preserve">Email: j.kamau@udu.ac.tz</w:t>
      </w:r>
    </w:p>
    <w:bookmarkStart w:id="20" w:name="abstract"/>
    <w:p>
      <w:pPr>
        <w:pStyle w:val="Heading2"/>
      </w:pPr>
      <w:r>
        <w:t xml:space="preserve">Abstract</w:t>
      </w:r>
    </w:p>
    <w:p>
      <w:pPr>
        <w:pStyle w:val="FirstParagraph"/>
      </w:pPr>
      <w:r>
        <w:t xml:space="preserve">This article examines the evolving role of the Human Resources Manager within the unique economic and social landscape of Dar es Salaam, Tanzania. As Dar es Salaam transitions from a colonial trading post to a burgeoning commercial hub and logistics center for East Africa, traditional personnel management practices are becoming obsolete. This study argues that the modern Human Resources Manager in this context must function as a strategic business partner rather than merely an administrative facilitator. By analyzing local labor laws, cultural nuances such as</w:t>
      </w:r>
      <w:r>
        <w:t xml:space="preserve"> </w:t>
      </w:r>
      <w:r>
        <w:rPr>
          <w:iCs/>
          <w:i/>
        </w:rPr>
        <w:t xml:space="preserve">Harambee</w:t>
      </w:r>
      <w:r>
        <w:t xml:space="preserve"> </w:t>
      </w:r>
      <w:r>
        <w:t xml:space="preserve">(collective effort), and the specific challenges of a multi-ethnic workforce, this paper highlights how Human Resources Managers contribute to organizational sustainability and competitive advantage. The findings suggest that effective Human Resource Management in Dar es Salaam requires a dual competency: adherence to international best practices while maintaining deep sensitivity to local socio-cultural dynamics.</w:t>
      </w:r>
    </w:p>
    <w:p>
      <w:pPr>
        <w:pStyle w:val="BodyText"/>
      </w:pPr>
      <w:r>
        <w:rPr>
          <w:bCs/>
          <w:b/>
        </w:rPr>
        <w:t xml:space="preserve">Keywords:</w:t>
      </w:r>
      <w:r>
        <w:t xml:space="preserve"> </w:t>
      </w:r>
      <w:r>
        <w:t xml:space="preserve">Human Resources Manager, Tanzania, Dar es Salaam, Strategic HRM, Labor Relations, Cross-Cultural Management.</w:t>
      </w:r>
    </w:p>
    <w:bookmarkEnd w:id="20"/>
    <w:bookmarkStart w:id="21" w:name="i.-introduction"/>
    <w:p>
      <w:pPr>
        <w:pStyle w:val="Heading2"/>
      </w:pPr>
      <w:r>
        <w:t xml:space="preserve">I. Introduction</w:t>
      </w:r>
    </w:p>
    <w:p>
      <w:pPr>
        <w:pStyle w:val="FirstParagraph"/>
      </w:pPr>
      <w:r>
        <w:t xml:space="preserve">Tanzania stands at a critical juncture in its economic development trajectory. Among its cities, Dar es Salaam serves as the epicenter of this growth, contributing significantly to the national Gross Domestic Product (GDP) and acting as the primary gateway for trade in East Africa. However, rapid urbanization and industrial expansion bring with them complex human capital challenges. In this dynamic environment, the role of the</w:t>
      </w:r>
      <w:r>
        <w:t xml:space="preserve"> </w:t>
      </w:r>
      <w:r>
        <w:rPr>
          <w:bCs/>
          <w:b/>
        </w:rPr>
        <w:t xml:space="preserve">Human Resources Manager</w:t>
      </w:r>
      <w:r>
        <w:t xml:space="preserve"> </w:t>
      </w:r>
      <w:r>
        <w:t xml:space="preserve">has expanded exponentially beyond payroll administration and recruitment. The contemporary HR professional in Dar es Salaam is expected to navigate a labyrinth of regulatory frameworks, cultural diversity, and competitive talent markets.</w:t>
      </w:r>
    </w:p>
    <w:p>
      <w:pPr>
        <w:pStyle w:val="BodyText"/>
      </w:pPr>
      <w:r>
        <w:t xml:space="preserve">This article explores how the specific context of Tanzania’s largest city influences HR strategies. It posits that the success of organizations operating in Dar es Salaam is intrinsically linked to their ability to leverage human capital through strategic management practices tailored to local realities. The discussion focuses on three primary pillars: legal compliance and industrial relations, cultural intelligence in leadership, and talent retention amidst urban migration.</w:t>
      </w:r>
    </w:p>
    <w:bookmarkEnd w:id="21"/>
    <w:bookmarkStart w:id="22" w:name="X45ad76eecfb519d9eb4ce768dd37488519546cf"/>
    <w:p>
      <w:pPr>
        <w:pStyle w:val="Heading2"/>
      </w:pPr>
      <w:r>
        <w:t xml:space="preserve">II. The Regulatory Landscape and Industrial Relations in Dar es Salaam</w:t>
      </w:r>
    </w:p>
    <w:p>
      <w:pPr>
        <w:pStyle w:val="FirstParagraph"/>
      </w:pPr>
      <w:r>
        <w:t xml:space="preserve">A foundational duty of the Human Resources Manager in Tanzania is ensuring strict adherence to the Employment and Labor Relations Act of 2004. In Dar es Salaam, where labor unions are particularly active, particularly within the manufacturing, telecommunications, and banking sectors, the HR Manager serves as a critical buffer between management objectives and worker rights. Unlike in some Western contexts where employment is often "at-will," Tanzanian law heavily protects employees against unfair dismissal.</w:t>
      </w:r>
    </w:p>
    <w:p>
      <w:pPr>
        <w:pStyle w:val="BodyText"/>
      </w:pPr>
      <w:r>
        <w:t xml:space="preserve">Consequently, Human Resources Managers in Dar es Salaam must possess robust knowledge of statutory dispute resolution mechanisms. This involves not only preventing litigation but also fostering a culture of dialogue. For instance, during periods of economic fluctuation, HR professionals often mediate wage negotiations that balance employee welfare with corporate sustainability. Failure to navigate these waters correctly can lead to strikes that disrupt supply chains in one of Africa’s busiest ports. Therefore, the HR Manager acts as a legal architect and a peacekeeper, ensuring organizational stability through rigorous compliance and proactive engagement with trade unions.</w:t>
      </w:r>
    </w:p>
    <w:bookmarkEnd w:id="22"/>
    <w:bookmarkStart w:id="23" w:name="Xc5e5b59e45032d280535b300d047f7964f7ab25"/>
    <w:p>
      <w:pPr>
        <w:pStyle w:val="Heading2"/>
      </w:pPr>
      <w:r>
        <w:t xml:space="preserve">III. Cultural Intelligence and the "Harambee" Ethos</w:t>
      </w:r>
    </w:p>
    <w:p>
      <w:pPr>
        <w:pStyle w:val="FirstParagraph"/>
      </w:pPr>
      <w:r>
        <w:t xml:space="preserve">Dar es Salaam is a melting pot of ethnicities, languages, and religions. Swahili serves as the lingua franca, but underlying social structures are deeply rooted in tribal affiliations and communal values. A pivotal aspect of managing human resources in this region is understanding the concept of</w:t>
      </w:r>
      <w:r>
        <w:t xml:space="preserve"> </w:t>
      </w:r>
      <w:r>
        <w:rPr>
          <w:iCs/>
          <w:i/>
        </w:rPr>
        <w:t xml:space="preserve">Harambee</w:t>
      </w:r>
      <w:r>
        <w:t xml:space="preserve">, a Swahili term meaning "all pull together." This cultural value emphasizes collective responsibility and mutual support.</w:t>
      </w:r>
    </w:p>
    <w:p>
      <w:pPr>
        <w:pStyle w:val="BodyText"/>
      </w:pPr>
      <w:r>
        <w:t xml:space="preserve">The modern Human Resources Manager must integrate these cultural nuances into organizational policies. For example, performance management systems that rely solely on individual incentives may fail to resonate with employees who view success as a communal achievement. Effective HR practices in Dar es Salaam often involve team-based rewards and leadership styles that are paternalistic yet inclusive. Furthermore, the HR Manager plays a vital role in managing diversity within the workplace. In a city where expatriates and local talent work side-by-side, cultural intelligence is not just an asset but a necessity for conflict resolution and team cohesion.</w:t>
      </w:r>
    </w:p>
    <w:bookmarkEnd w:id="23"/>
    <w:bookmarkStart w:id="24" w:name="Xaa40abef819bc8e49c5fdd78a75e8f1084bc84e"/>
    <w:p>
      <w:pPr>
        <w:pStyle w:val="Heading2"/>
      </w:pPr>
      <w:r>
        <w:t xml:space="preserve">IV. Talent Acquisition and Retention Challenges</w:t>
      </w:r>
    </w:p>
    <w:p>
      <w:pPr>
        <w:pStyle w:val="FirstParagraph"/>
      </w:pPr>
      <w:r>
        <w:t xml:space="preserve">Dar es Salaam faces a paradoxical challenge: while it attracts graduates from across Tanzania seeking urban opportunities, there is a significant skills gap in specialized sectors such as fintech, logistics engineering, and advanced healthcare. The Human Resources Manager is tasked with bridging this gap through strategic talent acquisition. This involves partnerships with local institutions like the University of Dar es Salaam and technical training colleges to create pipeline programs that align academic curricula with industry needs.</w:t>
      </w:r>
    </w:p>
    <w:p>
      <w:pPr>
        <w:pStyle w:val="BodyText"/>
      </w:pPr>
      <w:r>
        <w:t xml:space="preserve">Retention remains a significant hurdle. Brain drain, both internal (migration from other regions to Dar es Salaam) and external (migration abroad), poses a threat to organizational knowledge retention. To combat this, HR Managers are increasingly adopting holistic compensation strategies that go beyond salary. These include flexible working arrangements, continuous professional development opportunities, and creating inclusive workplace cultures that value employee well-being. The ability of the HR Manager to craft an "Employee Value Proposition" that resonates with the aspirations of Dar es Salaam’s young workforce is a key determinant of long-term organizational success.</w:t>
      </w:r>
    </w:p>
    <w:bookmarkEnd w:id="24"/>
    <w:bookmarkStart w:id="25" w:name="v.-conclusion"/>
    <w:p>
      <w:pPr>
        <w:pStyle w:val="Heading2"/>
      </w:pPr>
      <w:r>
        <w:t xml:space="preserve">V. Conclusion</w:t>
      </w:r>
    </w:p>
    <w:p>
      <w:pPr>
        <w:pStyle w:val="FirstParagraph"/>
      </w:pPr>
      <w:r>
        <w:t xml:space="preserve">In conclusion, the role of the Human Resources Manager in Tanzania’s Dar es Salaam is far more complex than traditional administrative functions suggest. It requires a strategic mindset that balances global best practices with local cultural and legal realities. As Dar es Salaam continues to evolve into a regional economic powerhouse, organizations must recognize that their competitive advantage lies not just in their technology or capital, but in how effectively they manage their human resources.</w:t>
      </w:r>
    </w:p>
    <w:p>
      <w:pPr>
        <w:pStyle w:val="BodyText"/>
      </w:pPr>
      <w:r>
        <w:t xml:space="preserve">Future research should focus on the impact of digital transformation on HR practices in Tanzanian firms and how remote work trends might alter the urban dynamics of Dar es Salaam. For now, it is clear that the Human Resources Manager is a pivotal figure in shaping a sustainable, inclusive, and productive workforce for Tanzania’s future.</w:t>
      </w:r>
    </w:p>
    <w:bookmarkEnd w:id="25"/>
    <w:bookmarkStart w:id="26" w:name="vi.-references"/>
    <w:p>
      <w:pPr>
        <w:pStyle w:val="Heading2"/>
      </w:pPr>
      <w:r>
        <w:t xml:space="preserve">VI. References</w:t>
      </w:r>
    </w:p>
    <w:p>
      <w:pPr>
        <w:numPr>
          <w:ilvl w:val="0"/>
          <w:numId w:val="1001"/>
        </w:numPr>
        <w:pStyle w:val="Compact"/>
      </w:pPr>
      <w:r>
        <w:rPr>
          <w:iCs/>
          <w:i/>
        </w:rPr>
        <w:t xml:space="preserve">The Employment and Labor Relations Act No. 6 of 2004.</w:t>
      </w:r>
      <w:r>
        <w:t xml:space="preserve"> </w:t>
      </w:r>
      <w:r>
        <w:t xml:space="preserve">Republic of Tanzania. Dar es Salaam: Government Printer.</w:t>
      </w:r>
    </w:p>
    <w:p>
      <w:pPr>
        <w:numPr>
          <w:ilvl w:val="0"/>
          <w:numId w:val="1001"/>
        </w:numPr>
        <w:pStyle w:val="Compact"/>
      </w:pPr>
      <w:r>
        <w:t xml:space="preserve">Mwita, A. K., &amp; Mushi, R. (2019). "Industrial Relations in Tanzania: The Role of Trade Unions."</w:t>
      </w:r>
      <w:r>
        <w:t xml:space="preserve"> </w:t>
      </w:r>
      <w:r>
        <w:rPr>
          <w:iCs/>
          <w:i/>
        </w:rPr>
        <w:t xml:space="preserve">Dar es Salaam Journal of Social Sciences</w:t>
      </w:r>
      <w:r>
        <w:t xml:space="preserve">, 12(3), 45-60.</w:t>
      </w:r>
    </w:p>
    <w:p>
      <w:pPr>
        <w:numPr>
          <w:ilvl w:val="0"/>
          <w:numId w:val="1001"/>
        </w:numPr>
        <w:pStyle w:val="Compact"/>
      </w:pPr>
      <w:r>
        <w:t xml:space="preserve">Nkonde, T. (2021). "Cultural Dynamics in Workplace Management: A Study of Dar es Salaam SMEs."</w:t>
      </w:r>
      <w:r>
        <w:t xml:space="preserve"> </w:t>
      </w:r>
      <w:r>
        <w:rPr>
          <w:iCs/>
          <w:i/>
        </w:rPr>
        <w:t xml:space="preserve">African Journal of Business Management</w:t>
      </w:r>
      <w:r>
        <w:t xml:space="preserve">, 15(4), 89-102.</w:t>
      </w:r>
    </w:p>
    <w:p>
      <w:pPr>
        <w:numPr>
          <w:ilvl w:val="0"/>
          <w:numId w:val="1001"/>
        </w:numPr>
        <w:pStyle w:val="Compact"/>
      </w:pPr>
      <w:r>
        <w:t xml:space="preserve">World Bank. (2023).</w:t>
      </w:r>
      <w:r>
        <w:t xml:space="preserve"> </w:t>
      </w:r>
      <w:r>
        <w:rPr>
          <w:iCs/>
          <w:i/>
        </w:rPr>
        <w:t xml:space="preserve">Tanzania Economic Update: Navigating Global Shocks for Sustained Growth</w:t>
      </w:r>
      <w:r>
        <w:t xml:space="preserve">. Washington, DC: World Bank Group.</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Human Resources Manager in Tanzania’s Dar es Salaam: Navigating Complexity in a Rapidly Urbanizing Economy</dc:title>
  <dc:creator/>
  <dc:language>en</dc:language>
  <cp:keywords/>
  <dcterms:created xsi:type="dcterms:W3CDTF">2026-07-29T15:05:32Z</dcterms:created>
  <dcterms:modified xsi:type="dcterms:W3CDTF">2026-07-29T15:05:32Z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