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Academic Journal Article: Human Resources Manager in United Arab Emirates Abu Dhabi</w:t>
      </w:r>
    </w:p>
    <w:bookmarkStart w:id="35" w:name="Xb404762171db26ad776ad3e2384446fb68cbe43"/>
    <w:p>
      <w:pPr>
        <w:pStyle w:val="Heading1"/>
      </w:pPr>
      <w:r>
        <w:t xml:space="preserve">The Evolving Role of the Human Resources Manager in United Arab Emirates Abu Dhabi: Navigating Cultural Dynamics and Strategic Integration</w:t>
      </w:r>
    </w:p>
    <w:p>
      <w:pPr>
        <w:pStyle w:val="FirstParagraph"/>
      </w:pPr>
      <w:r>
        <w:rPr>
          <w:bCs/>
          <w:b/>
        </w:rPr>
        <w:t xml:space="preserve">Abstract:</w:t>
      </w:r>
    </w:p>
    <w:p>
      <w:pPr>
        <w:pStyle w:val="BodyText"/>
      </w:pPr>
      <w:r>
        <w:t xml:space="preserve">This article explores the multifaceted role of a Human Resources Manager within the unique socio-economic context of United Arab Emirates Abu Dhabi. It examines how cultural nuances, regulatory frameworks, and strategic business objectives intersect to shape HR practices in this dynamic region.</w:t>
      </w:r>
    </w:p>
    <w:bookmarkStart w:id="20" w:name="introduction"/>
    <w:p>
      <w:pPr>
        <w:pStyle w:val="Heading2"/>
      </w:pPr>
      <w:r>
        <w:t xml:space="preserve">Introduction</w:t>
      </w:r>
    </w:p>
    <w:p>
      <w:pPr>
        <w:pStyle w:val="FirstParagraph"/>
      </w:pPr>
      <w:r>
        <w:t xml:space="preserve">The Human Resources Manager serves as a pivotal figure within any organization, acting as the bridge between employee needs and corporate strategy. In United Arab Emirates Abu Dhabi, this role takes on added complexity due to the region's diverse workforce, rapid economic growth, and distinct cultural landscape. This article aims to elucidate how HR Managers in Abu Dhabi navigate these challenges while fostering an inclusive and productive work environment.</w:t>
      </w:r>
    </w:p>
    <w:bookmarkEnd w:id="20"/>
    <w:bookmarkStart w:id="23" w:name="Xfffe2a0be493c75b9fe353b8d78868c66fa538d"/>
    <w:p>
      <w:pPr>
        <w:pStyle w:val="Heading2"/>
      </w:pPr>
      <w:r>
        <w:t xml:space="preserve">The Unique Context of United Arab Emirates Abu Dhabi</w:t>
      </w:r>
    </w:p>
    <w:p>
      <w:pPr>
        <w:pStyle w:val="FirstParagraph"/>
      </w:pPr>
      <w:r>
        <w:t xml:space="preserve">Abu Dhabi, as the capital of the United Arab Emirates, is a hub for business and innovation. The emirate boasts a multicultural workforce comprising expatriates from various nations alongside Emirati nationals. This diversity presents both opportunities and challenges for Human Resources Managers.</w:t>
      </w:r>
    </w:p>
    <w:bookmarkStart w:id="21" w:name="cultural-sensitivity-and-diversity"/>
    <w:p>
      <w:pPr>
        <w:pStyle w:val="Heading3"/>
      </w:pPr>
      <w:r>
        <w:t xml:space="preserve">Cultural Sensitivity and Diversity</w:t>
      </w:r>
    </w:p>
    <w:p>
      <w:pPr>
        <w:pStyle w:val="FirstParagraph"/>
      </w:pPr>
      <w:r>
        <w:t xml:space="preserve">A key responsibility of the HR Manager in United Arab Emirates Abu Dhabi is to cultivate a workplace culture that respects and celebrates diversity. This involves understanding local customs, religious practices, and communication styles. For instance, Ramadan observations significantly impact work schedules and expectations. HR Managers must design policies that accommodate these cultural practices while maintaining operational efficiency.</w:t>
      </w:r>
    </w:p>
    <w:bookmarkEnd w:id="21"/>
    <w:bookmarkStart w:id="22" w:name="regulatory-compliance"/>
    <w:p>
      <w:pPr>
        <w:pStyle w:val="Heading3"/>
      </w:pPr>
      <w:r>
        <w:t xml:space="preserve">Regulatory Compliance</w:t>
      </w:r>
    </w:p>
    <w:p>
      <w:pPr>
        <w:pStyle w:val="FirstParagraph"/>
      </w:pPr>
      <w:r>
        <w:t xml:space="preserve">The United Arab Emirates has a robust legal framework governing employment and labor relations. HR Managers in Abu Dhabi must possess in-depth knowledge of local labor laws, including those related to visas, work permits, and end-of-service benefits. Ensuring compliance is not only a legal obligation but also crucial for maintaining the organization's reputation and avoiding penalties.</w:t>
      </w:r>
    </w:p>
    <w:bookmarkEnd w:id="22"/>
    <w:bookmarkEnd w:id="23"/>
    <w:bookmarkStart w:id="27" w:name="X4b81a7e8d0e666fd4ca3da1446001127e77ab2d"/>
    <w:p>
      <w:pPr>
        <w:pStyle w:val="Heading2"/>
      </w:pPr>
      <w:r>
        <w:t xml:space="preserve">The Strategic Role of Human Resources Managers</w:t>
      </w:r>
    </w:p>
    <w:p>
      <w:pPr>
        <w:pStyle w:val="FirstParagraph"/>
      </w:pPr>
      <w:r>
        <w:t xml:space="preserve">Beyond administrative tasks, HR Managers in Abu Dhabi are increasingly expected to play a strategic role in organizational development. This shift reflects the growing recognition that human capital is a key driver of competitive advantage.</w:t>
      </w:r>
    </w:p>
    <w:bookmarkStart w:id="24" w:name="talent-acquisition-and-retention"/>
    <w:p>
      <w:pPr>
        <w:pStyle w:val="Heading3"/>
      </w:pPr>
      <w:r>
        <w:t xml:space="preserve">Talent Acquisition and Retention</w:t>
      </w:r>
    </w:p>
    <w:p>
      <w:pPr>
        <w:pStyle w:val="FirstParagraph"/>
      </w:pPr>
      <w:r>
        <w:t xml:space="preserve">In a highly competitive market like Abu Dhabi, attracting and retaining top talent is paramount. Human Resources Managers must develop innovative recruitment strategies that appeal to both local and international candidates. This includes leveraging digital platforms, building strong employer brands, and offering competitive compensation packages that reflect the cost of living in the region.</w:t>
      </w:r>
    </w:p>
    <w:bookmarkEnd w:id="24"/>
    <w:bookmarkStart w:id="25" w:name="employee-development-and-training"/>
    <w:p>
      <w:pPr>
        <w:pStyle w:val="Heading3"/>
      </w:pPr>
      <w:r>
        <w:t xml:space="preserve">Employee Development and Training</w:t>
      </w:r>
    </w:p>
    <w:p>
      <w:pPr>
        <w:pStyle w:val="FirstParagraph"/>
      </w:pPr>
      <w:r>
        <w:t xml:space="preserve">Investing in employee development is crucial for fostering a skilled and adaptable workforce. HR Managers in Abu Dhabi must design training programs that address both technical skills and soft skills, such as leadership, communication, and cross-cultural competence. These initiatives not only enhance individual performance but also contribute to the overall organizational success.</w:t>
      </w:r>
    </w:p>
    <w:bookmarkEnd w:id="25"/>
    <w:bookmarkStart w:id="26" w:name="performance-management"/>
    <w:p>
      <w:pPr>
        <w:pStyle w:val="Heading3"/>
      </w:pPr>
      <w:r>
        <w:t xml:space="preserve">Performance Management</w:t>
      </w:r>
    </w:p>
    <w:p>
      <w:pPr>
        <w:pStyle w:val="FirstParagraph"/>
      </w:pPr>
      <w:r>
        <w:t xml:space="preserve">Effective performance management systems are essential for aligning individual goals with organizational objectives. In Abu Dhabi, HR Managers must implement fair and transparent evaluation processes that consider both quantitative metrics and qualitative factors. This includes providing constructive feedback, recognizing achievements, and addressing performance issues promptly.</w:t>
      </w:r>
    </w:p>
    <w:bookmarkEnd w:id="26"/>
    <w:bookmarkEnd w:id="27"/>
    <w:bookmarkStart w:id="30" w:name="X4ed8689cee1c53079e1a32f60f104578c4da298"/>
    <w:p>
      <w:pPr>
        <w:pStyle w:val="Heading2"/>
      </w:pPr>
      <w:r>
        <w:t xml:space="preserve">Challenges Faced by Human Resources Managers in Abu Dhabi</w:t>
      </w:r>
    </w:p>
    <w:p>
      <w:pPr>
        <w:pStyle w:val="FirstParagraph"/>
      </w:pPr>
      <w:r>
        <w:t xml:space="preserve">Despite the opportunities, HR Managers in Abu Dhabi face several challenges. These include managing high employee turnover rates, addressing skill gaps, and navigating complex visa regulations.</w:t>
      </w:r>
    </w:p>
    <w:bookmarkStart w:id="28" w:name="high-turnover-rates"/>
    <w:p>
      <w:pPr>
        <w:pStyle w:val="Heading3"/>
      </w:pPr>
      <w:r>
        <w:t xml:space="preserve">High Turnover Rates</w:t>
      </w:r>
    </w:p>
    <w:p>
      <w:pPr>
        <w:pStyle w:val="FirstParagraph"/>
      </w:pPr>
      <w:r>
        <w:t xml:space="preserve">The transient nature of the expatriate workforce in Abu Dhabi can lead to high turnover rates. HR Managers must develop strategies to mitigate this issue, such as offering career development opportunities, fostering a positive work environment, and providing competitive benefits packages.</w:t>
      </w:r>
    </w:p>
    <w:bookmarkEnd w:id="28"/>
    <w:bookmarkStart w:id="29" w:name="skill-gaps"/>
    <w:p>
      <w:pPr>
        <w:pStyle w:val="Heading3"/>
      </w:pPr>
      <w:r>
        <w:t xml:space="preserve">Skill Gaps</w:t>
      </w:r>
    </w:p>
    <w:p>
      <w:pPr>
        <w:pStyle w:val="FirstParagraph"/>
      </w:pPr>
      <w:r>
        <w:t xml:space="preserve">The rapid pace of technological change in Abu Dhabi requires workers to continuously update their skills. HR Managers must identify skill gaps within the organization and implement training programs to address them. This may involve partnering with educational institutions or leveraging online learning platforms.</w:t>
      </w:r>
    </w:p>
    <w:bookmarkEnd w:id="29"/>
    <w:bookmarkEnd w:id="30"/>
    <w:bookmarkStart w:id="33" w:name="future-trends-and-opportunities"/>
    <w:p>
      <w:pPr>
        <w:pStyle w:val="Heading2"/>
      </w:pPr>
      <w:r>
        <w:t xml:space="preserve">Future Trends and Opportunities</w:t>
      </w:r>
    </w:p>
    <w:p>
      <w:pPr>
        <w:pStyle w:val="FirstParagraph"/>
      </w:pPr>
      <w:r>
        <w:t xml:space="preserve">The role of the Human Resources Manager in United Arab Emirates Abu Dhabi will continue to evolve in response to technological advancements, changing workforce demographics, and shifting business landscapes. Embracing digital tools for HR processes, promoting diversity and inclusion initiatives, and fostering a culture of innovation will be key to success.</w:t>
      </w:r>
    </w:p>
    <w:bookmarkStart w:id="31" w:name="digital-transformation"/>
    <w:p>
      <w:pPr>
        <w:pStyle w:val="Heading3"/>
      </w:pPr>
      <w:r>
        <w:t xml:space="preserve">Digital Transformation</w:t>
      </w:r>
    </w:p>
    <w:p>
      <w:pPr>
        <w:pStyle w:val="FirstParagraph"/>
      </w:pPr>
      <w:r>
        <w:t xml:space="preserve">The adoption of HR technology solutions is transforming how Human Resources Managers operate in Abu Dhabi. From automated recruitment processes to AI-driven talent analytics, digital tools are enhancing efficiency and effectiveness. HR Managers must stay abreast of these technological developments and leverage them to drive organizational performance.</w:t>
      </w:r>
    </w:p>
    <w:bookmarkEnd w:id="31"/>
    <w:bookmarkStart w:id="32" w:name="diversity-and-inclusion-initiatives"/>
    <w:p>
      <w:pPr>
        <w:pStyle w:val="Heading3"/>
      </w:pPr>
      <w:r>
        <w:t xml:space="preserve">Diversity and Inclusion Initiatives</w:t>
      </w:r>
    </w:p>
    <w:p>
      <w:pPr>
        <w:pStyle w:val="FirstParagraph"/>
      </w:pPr>
      <w:r>
        <w:t xml:space="preserve">Promoting diversity and inclusion is becoming increasingly important in Abu Dhabi's multicultural environment. HR Managers must champion initiatives that foster a sense of belonging among all employees, regardless of their background or nationality. This includes creating inclusive policies, providing unconscious bias training, and celebrating diverse perspectives.</w:t>
      </w:r>
    </w:p>
    <w:bookmarkEnd w:id="32"/>
    <w:bookmarkEnd w:id="33"/>
    <w:bookmarkStart w:id="34" w:name="conclusion"/>
    <w:p>
      <w:pPr>
        <w:pStyle w:val="Heading2"/>
      </w:pPr>
      <w:r>
        <w:t xml:space="preserve">Conclusion</w:t>
      </w:r>
    </w:p>
    <w:p>
      <w:pPr>
        <w:pStyle w:val="FirstParagraph"/>
      </w:pPr>
      <w:r>
        <w:t xml:space="preserve">The Human Resources Manager plays a critical role in shaping the success of organizations operating in United Arab Emirates Abu Dhabi. By navigating cultural nuances, ensuring regulatory compliance, and adopting strategic approaches to talent management, HR Managers can create a thriving work environment that attracts and retains top talent. As the region continues to evolve, HR Managers must remain adaptable and innovative to meet the challenges and opportunities of the future.</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2026-07-29T08:04:48Z</dcterms:created>
  <dcterms:modified xsi:type="dcterms:W3CDTF">2026-07-29T08:04:48Z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