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Algeria</w:t>
      </w:r>
      <w:r>
        <w:t xml:space="preserve"> </w:t>
      </w:r>
      <w:r>
        <w:t xml:space="preserve">Algiers:</w:t>
      </w:r>
      <w:r>
        <w:t xml:space="preserve"> </w:t>
      </w:r>
      <w:r>
        <w:t xml:space="preserve">Optimizing</w:t>
      </w:r>
      <w:r>
        <w:t xml:space="preserve"> </w:t>
      </w:r>
      <w:r>
        <w:t xml:space="preserve">Systems</w:t>
      </w:r>
      <w:r>
        <w:t xml:space="preserve"> </w:t>
      </w:r>
      <w:r>
        <w:t xml:space="preserve">for</w:t>
      </w:r>
      <w:r>
        <w:t xml:space="preserve"> </w:t>
      </w:r>
      <w:r>
        <w:t xml:space="preserve">Sustainable</w:t>
      </w:r>
      <w:r>
        <w:t xml:space="preserve"> </w:t>
      </w:r>
      <w:r>
        <w:t xml:space="preserve">Development</w:t>
      </w:r>
    </w:p>
    <w:bookmarkStart w:id="33" w:name="X63a38644272f031590e5c7d61a76d4afcf36f21"/>
    <w:p>
      <w:pPr>
        <w:pStyle w:val="Heading1"/>
      </w:pPr>
      <w:r>
        <w:t xml:space="preserve">The Role of the Industrial Engineer in Algeria Algiers:</w:t>
      </w:r>
      <w:r>
        <w:br/>
      </w:r>
      <w:r>
        <w:t xml:space="preserve">Optimizing Systems for Sustainable Development</w:t>
      </w:r>
    </w:p>
    <w:p>
      <w:pPr>
        <w:pStyle w:val="FirstParagraph"/>
      </w:pPr>
      <w:r>
        <w:rPr>
          <w:iCs/>
          <w:i/>
          <w:bCs/>
          <w:b/>
        </w:rPr>
        <w:t xml:space="preserve">[Journal Name Placeholder], Vol. XX, Issue YY, 2023</w:t>
      </w:r>
      <w:r>
        <w:br/>
      </w:r>
      <w:r>
        <w:rPr>
          <w:iCs/>
          <w:i/>
          <w:bCs/>
          <w:b/>
        </w:rPr>
        <w:t xml:space="preserve">[Author Name]</w:t>
      </w:r>
      <w:r>
        <w:br/>
      </w:r>
      <w:r>
        <w:rPr>
          <w:iCs/>
          <w:i/>
          <w:bCs/>
          <w:b/>
        </w:rPr>
        <w:t xml:space="preserve">Affiliation: Department of Engineering Management, University of Algiers]</w:t>
      </w:r>
    </w:p>
    <w:bookmarkStart w:id="20" w:name="abstract"/>
    <w:p>
      <w:pPr>
        <w:pStyle w:val="Heading3"/>
      </w:pPr>
      <w:r>
        <w:t xml:space="preserve">Abstract</w:t>
      </w:r>
    </w:p>
    <w:p>
      <w:pPr>
        <w:pStyle w:val="FirstParagraph"/>
      </w:pPr>
      <w:r>
        <w:t xml:space="preserve">The rapid economic diversification and industrial modernization efforts within the People's Democratic Republic of Algeria have placed a renewed emphasis on operational efficiency and sustainable growth. This paper examines the critical role of the Industrial Engineer in driving these transformations, with a specific focus on Algiers, the nation's capital and primary economic hub. As Algiers transitions from a traditional service-oriented economy to one incorporating advanced manufacturing and logistics sectors, the demand for robust systems optimization has become paramount. This study analyzes current challenges in supply chain management, quality control, and process improvement within Algerian firms located in Algiers. Furthermore, it proposes a framework for integrating Lean Six Sigma methodologies with local cultural and regulatory contexts. The findings suggest that while technical expertise is abundant, strategic alignment between Industrial Engineering principles and national economic policies remains a crucial area for development. The paper concludes with recommendations for academic institutions in Algiers to tailor curricula that address these specific industrial needs.</w:t>
      </w:r>
    </w:p>
    <w:bookmarkEnd w:id="20"/>
    <w:bookmarkStart w:id="21" w:name="introduction"/>
    <w:p>
      <w:pPr>
        <w:pStyle w:val="Heading2"/>
      </w:pPr>
      <w:r>
        <w:t xml:space="preserve">1. Introduction</w:t>
      </w:r>
    </w:p>
    <w:p>
      <w:pPr>
        <w:pStyle w:val="FirstParagraph"/>
      </w:pPr>
      <w:r>
        <w:t xml:space="preserve">The trajectory of Algeria’s economic history has been marked by a heavy reliance on hydrocarbon exports. However, recent strategic visions, including the "Invest in Algeria" initiative and various post-2019 economic reforms, highlight an urgent need to diversify the industrial base. In this context,</w:t>
      </w:r>
      <w:r>
        <w:t xml:space="preserve"> </w:t>
      </w:r>
      <w:r>
        <w:rPr>
          <w:bCs/>
          <w:b/>
        </w:rPr>
        <w:t xml:space="preserve">Algeria Algiers</w:t>
      </w:r>
      <w:r>
        <w:t xml:space="preserve"> </w:t>
      </w:r>
      <w:r>
        <w:t xml:space="preserve">emerges not merely as an administrative capital but as the central nervous system of industrial activity in North Africa. The agglomeration effects in the greater Algiers region create a unique ecosystem for innovation, yet they also present significant logistical and operational challenges.</w:t>
      </w:r>
    </w:p>
    <w:p>
      <w:pPr>
        <w:pStyle w:val="BodyText"/>
      </w:pPr>
      <w:r>
        <w:rPr>
          <w:bCs/>
          <w:b/>
        </w:rPr>
        <w:t xml:space="preserve">Industrial Engineer</w:t>
      </w:r>
      <w:r>
        <w:t xml:space="preserve">s play a pivotal role in this transition. Defined as professionals who design, improve, and install integrated systems of people, materials, information, equipment, and energy by using the same specialized techniques that are applied to the analysis of physical processes or systems [1], they are the architects of efficiency. In the specific context of</w:t>
      </w:r>
      <w:r>
        <w:t xml:space="preserve"> </w:t>
      </w:r>
      <w:r>
        <w:rPr>
          <w:bCs/>
          <w:b/>
        </w:rPr>
        <w:t xml:space="preserve">Algeria Algiers</w:t>
      </w:r>
      <w:r>
        <w:t xml:space="preserve">, these engineers face a distinct set of variables: a burgeoning youth population requiring job creation through efficient SMEs, legacy infrastructure in older industrial zones, and the need to integrate with global supply chains. This article argues that maximizing the potential of Industrial Engineers is essential for Algeria’s transition toward a knowledge-based economy.</w:t>
      </w:r>
    </w:p>
    <w:bookmarkEnd w:id="21"/>
    <w:bookmarkStart w:id="24" w:name="Xb099c05516afe28681f1be3328156c303f129ca"/>
    <w:p>
      <w:pPr>
        <w:pStyle w:val="Heading2"/>
      </w:pPr>
      <w:r>
        <w:t xml:space="preserve">2. The Current Industrial Landscape in Algiers</w:t>
      </w:r>
    </w:p>
    <w:p>
      <w:pPr>
        <w:pStyle w:val="FirstParagraph"/>
      </w:pPr>
      <w:r>
        <w:rPr>
          <w:bCs/>
          <w:b/>
        </w:rPr>
        <w:t xml:space="preserve">Algeria Algiers</w:t>
      </w:r>
      <w:r>
        <w:t xml:space="preserve"> </w:t>
      </w:r>
      <w:r>
        <w:t xml:space="preserve">serves as the logistical heart of the country. The port of Algiers and the extensive road networks radiating from the capital connect to major industrial zones in Blida, Boumerdès, and beyond. However, inefficiencies persist. Studies indicate that logistics costs in Algeria remain higher than regional averages due to bureaucratic hurdles and suboptimal inventory management [2]. These are precisely the areas where Industrial Engineering methodologies offer high-value solutions.</w:t>
      </w:r>
    </w:p>
    <w:bookmarkStart w:id="22" w:name="manufacturing-sector-challenges"/>
    <w:p>
      <w:pPr>
        <w:pStyle w:val="Heading3"/>
      </w:pPr>
      <w:r>
        <w:t xml:space="preserve">2.1 Manufacturing Sector Challenges</w:t>
      </w:r>
    </w:p>
    <w:p>
      <w:pPr>
        <w:pStyle w:val="FirstParagraph"/>
      </w:pPr>
      <w:r>
        <w:t xml:space="preserve">In the manufacturing hubs surrounding Algiers, many small and medium-sized enterprises (SMEs) struggle with quality consistency and production bottlenecks. The traditional approach to management often lacks data-driven decision-making processes. Industrial Engineers introduce statistical process control (SPC) and total productive maintenance (TPM), which are critical for reducing waste in local manufacturing sectors such as textiles, agro-processing, and pharmaceuticals.</w:t>
      </w:r>
    </w:p>
    <w:bookmarkEnd w:id="22"/>
    <w:bookmarkStart w:id="23" w:name="service-sector-optimization"/>
    <w:p>
      <w:pPr>
        <w:pStyle w:val="Heading3"/>
      </w:pPr>
      <w:r>
        <w:t xml:space="preserve">2.2 Service Sector Optimization</w:t>
      </w:r>
    </w:p>
    <w:p>
      <w:pPr>
        <w:pStyle w:val="FirstParagraph"/>
      </w:pPr>
      <w:r>
        <w:t xml:space="preserve">Beyond manufacturing, the service sector in Algiers—ranging from banking to healthcare—is undergoing digital transformation. Industrial Engineers are increasingly vital in reengineering business processes to accommodate e-government initiatives and digital payment systems, ensuring that technological adoption translates into tangible time and cost savings.</w:t>
      </w:r>
    </w:p>
    <w:bookmarkEnd w:id="23"/>
    <w:bookmarkEnd w:id="24"/>
    <w:bookmarkStart w:id="27" w:name="methodologies-for-optimization"/>
    <w:p>
      <w:pPr>
        <w:pStyle w:val="Heading2"/>
      </w:pPr>
      <w:r>
        <w:t xml:space="preserve">3. Methodologies for Optimization</w:t>
      </w:r>
    </w:p>
    <w:p>
      <w:pPr>
        <w:pStyle w:val="FirstParagraph"/>
      </w:pPr>
      <w:r>
        <w:t xml:space="preserve">To address the complexities of the Algerian market, Industrial Engineers must adapt global best practices to local realities. The application of Lean Manufacturing and Six Sigma in</w:t>
      </w:r>
      <w:r>
        <w:t xml:space="preserve"> </w:t>
      </w:r>
      <w:r>
        <w:rPr>
          <w:bCs/>
          <w:b/>
        </w:rPr>
        <w:t xml:space="preserve">Algeria Algiers</w:t>
      </w:r>
      <w:r>
        <w:t xml:space="preserve"> </w:t>
      </w:r>
      <w:r>
        <w:t xml:space="preserve">requires a nuanced approach that considers cultural factors and existing infrastructure limitations.</w:t>
      </w:r>
    </w:p>
    <w:bookmarkStart w:id="25" w:name="lean-thinking-in-local-contexts"/>
    <w:p>
      <w:pPr>
        <w:pStyle w:val="Heading3"/>
      </w:pPr>
      <w:r>
        <w:t xml:space="preserve">3.1 Lean Thinking in Local Contexts</w:t>
      </w:r>
    </w:p>
    <w:p>
      <w:pPr>
        <w:pStyle w:val="FirstParagraph"/>
      </w:pPr>
      <w:r>
        <w:t xml:space="preserve">The concept of "Muda" (waste) elimination is universal, but its identification varies by region. In Algiers, waste often manifests not just in physical inventory but in administrative delays and information asymmetry. Industrial Engineers working in this region must focus on value-stream mapping that includes regulatory compliance steps as part of the process flow, rather than viewing them as external obstacles.</w:t>
      </w:r>
    </w:p>
    <w:bookmarkEnd w:id="25"/>
    <w:bookmarkStart w:id="26" w:name="supply-chain-resilience"/>
    <w:p>
      <w:pPr>
        <w:pStyle w:val="Heading3"/>
      </w:pPr>
      <w:r>
        <w:t xml:space="preserve">3.2 Supply Chain Resilience</w:t>
      </w:r>
    </w:p>
    <w:p>
      <w:pPr>
        <w:pStyle w:val="FirstParagraph"/>
      </w:pPr>
      <w:r>
        <w:t xml:space="preserve">The post-pandemic global supply chain disruptions have highlighted the fragility of just-in-time (JIT) models in import-dependent economies like Algeria. Industrial Engineers in Algiers are tasked with redesigning supply chains to be more resilient, balancing the need for lean inventory with the security of local sourcing where possible. This involves complex network design problems and supplier relationship management strategies tailored to the Algerian regulatory framework.</w:t>
      </w:r>
    </w:p>
    <w:bookmarkEnd w:id="26"/>
    <w:bookmarkEnd w:id="27"/>
    <w:bookmarkStart w:id="28" w:name="X058889e76e91f156cabdc6d5f6858706d417230"/>
    <w:p>
      <w:pPr>
        <w:pStyle w:val="Heading2"/>
      </w:pPr>
      <w:r>
        <w:t xml:space="preserve">4. Educational Imperatives for Industrial Engineers in Algeria</w:t>
      </w:r>
    </w:p>
    <w:p>
      <w:pPr>
        <w:pStyle w:val="FirstParagraph"/>
      </w:pPr>
      <w:r>
        <w:t xml:space="preserve">The success of any industrial strategy depends on human capital. Universities in</w:t>
      </w:r>
      <w:r>
        <w:t xml:space="preserve"> </w:t>
      </w:r>
      <w:r>
        <w:rPr>
          <w:bCs/>
          <w:b/>
        </w:rPr>
        <w:t xml:space="preserve">Algeria Algiers</w:t>
      </w:r>
      <w:r>
        <w:t xml:space="preserve">, such as the University of Science and Technology Houari Boumediene (USTHB), produce thousands of engineering graduates annually. However, there is often a gap between academic theory and industrial practice.</w:t>
      </w:r>
    </w:p>
    <w:p>
      <w:pPr>
        <w:pStyle w:val="BodyText"/>
      </w:pPr>
      <w:r>
        <w:t xml:space="preserve">To bridge this gap, curriculum reforms are necessary. Courses in Industrial Engineering should incorporate:</w:t>
      </w:r>
    </w:p>
    <w:p>
      <w:pPr>
        <w:numPr>
          <w:ilvl w:val="0"/>
          <w:numId w:val="1001"/>
        </w:numPr>
        <w:pStyle w:val="Compact"/>
      </w:pPr>
      <w:r>
        <w:rPr>
          <w:bCs/>
          <w:b/>
        </w:rPr>
        <w:t xml:space="preserve">Digital Tools:</w:t>
      </w:r>
      <w:r>
        <w:t xml:space="preserve"> </w:t>
      </w:r>
      <w:r>
        <w:t xml:space="preserve">Advanced training in ERP systems (like SAP or Oracle) and data analytics tools (Python, R) is no longer optional but essential.</w:t>
      </w:r>
    </w:p>
    <w:p>
      <w:pPr>
        <w:numPr>
          <w:ilvl w:val="0"/>
          <w:numId w:val="1001"/>
        </w:numPr>
        <w:pStyle w:val="Compact"/>
      </w:pPr>
      <w:r>
        <w:rPr>
          <w:bCs/>
          <w:b/>
        </w:rPr>
        <w:t xml:space="preserve">Sustainability Metrics:</w:t>
      </w:r>
      <w:r>
        <w:t xml:space="preserve"> </w:t>
      </w:r>
      <w:r>
        <w:t xml:space="preserve">As Algeria commits to green energy transitions, Industrial Engineers must be trained in lifecycle assessment and sustainable design principles.</w:t>
      </w:r>
    </w:p>
    <w:p>
      <w:pPr>
        <w:numPr>
          <w:ilvl w:val="0"/>
          <w:numId w:val="1001"/>
        </w:numPr>
        <w:pStyle w:val="Compact"/>
      </w:pPr>
      <w:r>
        <w:rPr>
          <w:bCs/>
          <w:b/>
        </w:rPr>
        <w:t xml:space="preserve">Soft Skills:</w:t>
      </w:r>
      <w:r>
        <w:t xml:space="preserve"> </w:t>
      </w:r>
      <w:r>
        <w:t xml:space="preserve">Change management and cross-cultural communication are vital for implementing new systems in traditional organizational structures.</w:t>
      </w:r>
    </w:p>
    <w:bookmarkEnd w:id="28"/>
    <w:bookmarkStart w:id="29" w:name="X77bd0aa126f98c261b4b0dee0ba34b98bd2ec0e"/>
    <w:p>
      <w:pPr>
        <w:pStyle w:val="Heading2"/>
      </w:pPr>
      <w:r>
        <w:t xml:space="preserve">5. Case Study: Implementation of Process Improvement in an Algiers-Based Logistics Firm</w:t>
      </w:r>
    </w:p>
    <w:p>
      <w:pPr>
        <w:pStyle w:val="FirstParagraph"/>
      </w:pPr>
      <w:r>
        <w:t xml:space="preserve">A recent pilot study conducted by researchers at a major university in Algiers focused on a mid-sized logistics company operating within the city limits. By applying Industrial Engineering principles, specifically warehouse layout optimization and route planning algorithms, the firm achieved a 15% reduction in delivery times and a 10% decrease in fuel consumption [3]. This case underscores that even modest applications of Industrial Engineering can yield significant competitive advantages. It demonstrates that the theoretical knowledge possessed by Algerian engineers is highly applicable to real-world problems when properly contextualized.</w:t>
      </w:r>
    </w:p>
    <w:bookmarkEnd w:id="29"/>
    <w:bookmarkStart w:id="30" w:name="discussion"/>
    <w:p>
      <w:pPr>
        <w:pStyle w:val="Heading2"/>
      </w:pPr>
      <w:r>
        <w:t xml:space="preserve">6. Discussion</w:t>
      </w:r>
    </w:p>
    <w:p>
      <w:pPr>
        <w:pStyle w:val="FirstParagraph"/>
      </w:pPr>
      <w:r>
        <w:t xml:space="preserve">The integration of Industrial Engineers into the fabric of Algeria’s economy is not just a technical necessity but an economic imperative. The specific dynamics of</w:t>
      </w:r>
      <w:r>
        <w:t xml:space="preserve"> </w:t>
      </w:r>
      <w:r>
        <w:rPr>
          <w:bCs/>
          <w:b/>
        </w:rPr>
        <w:t xml:space="preserve">Algeria Algiers</w:t>
      </w:r>
      <w:r>
        <w:t xml:space="preserve">—as a dense urban center with growing industrial ambitions—require engineers who can navigate both technological and socio-political landscapes. While the supply of qualified graduates exists, there is a demand for continuous professional development and industry-academia collaboration.</w:t>
      </w:r>
    </w:p>
    <w:p>
      <w:pPr>
        <w:pStyle w:val="BodyText"/>
      </w:pPr>
      <w:r>
        <w:t xml:space="preserve">Policymakers in Algiers must recognize Industrial Engineers as key stakeholders in national development plans. This includes creating incentives for firms that invest in process innovation and establishing centers of excellence where engineers can share best practices across sectors.</w:t>
      </w:r>
    </w:p>
    <w:bookmarkEnd w:id="30"/>
    <w:bookmarkStart w:id="32" w:name="conclusion"/>
    <w:p>
      <w:pPr>
        <w:pStyle w:val="Heading2"/>
      </w:pPr>
      <w:r>
        <w:t xml:space="preserve">7. Conclusion</w:t>
      </w:r>
    </w:p>
    <w:p>
      <w:pPr>
        <w:pStyle w:val="FirstParagraph"/>
      </w:pPr>
      <w:r>
        <w:t xml:space="preserve">In conclusion, the role of the Industrial Engineer in</w:t>
      </w:r>
      <w:r>
        <w:t xml:space="preserve"> </w:t>
      </w:r>
      <w:r>
        <w:rPr>
          <w:bCs/>
          <w:b/>
        </w:rPr>
        <w:t xml:space="preserve">Algeria Algiers</w:t>
      </w:r>
      <w:r>
        <w:t xml:space="preserve"> </w:t>
      </w:r>
      <w:r>
        <w:t xml:space="preserve">is expanding from a technical support function to a strategic leadership role. As Algeria seeks to diversify its economy and integrate more deeply into global markets, the efficiency gains provided by industrial engineering are indispensable. By focusing on Lean methodologies adapted to local contexts, enhancing digital competencies, and fostering stronger ties between academia and industry,</w:t>
      </w:r>
      <w:r>
        <w:t xml:space="preserve"> </w:t>
      </w:r>
      <w:r>
        <w:rPr>
          <w:bCs/>
          <w:b/>
        </w:rPr>
        <w:t xml:space="preserve">Algeria Algiers</w:t>
      </w:r>
      <w:r>
        <w:t xml:space="preserve"> </w:t>
      </w:r>
      <w:r>
        <w:t xml:space="preserve">can unlock significant productivity gains. Future research should explore the long-term impact of these interventions on GDP growth and employment rates in the capital region.</w:t>
      </w:r>
    </w:p>
    <w:bookmarkStart w:id="31" w:name="references"/>
    <w:p>
      <w:pPr>
        <w:pStyle w:val="Heading3"/>
      </w:pPr>
      <w:r>
        <w:t xml:space="preserve">References</w:t>
      </w:r>
    </w:p>
    <w:p>
      <w:pPr>
        <w:numPr>
          <w:ilvl w:val="0"/>
          <w:numId w:val="1002"/>
        </w:numPr>
        <w:pStyle w:val="Compact"/>
      </w:pPr>
      <w:r>
        <w:t xml:space="preserve">[1] American Society for Quality (ASQ). "What is Industrial Engineering?" ASQ.org, 2022.</w:t>
      </w:r>
    </w:p>
    <w:p>
      <w:pPr>
        <w:numPr>
          <w:ilvl w:val="0"/>
          <w:numId w:val="1002"/>
        </w:numPr>
        <w:pStyle w:val="Compact"/>
      </w:pPr>
      <w:r>
        <w:t xml:space="preserve">[2] World Bank Group. "Doing Business 2019: Training and Reform in Algeria." Washington, DC: World Bank, 2019.</w:t>
      </w:r>
    </w:p>
    <w:p>
      <w:pPr>
        <w:numPr>
          <w:ilvl w:val="0"/>
          <w:numId w:val="1002"/>
        </w:numPr>
        <w:pStyle w:val="Compact"/>
      </w:pPr>
      <w:r>
        <w:t xml:space="preserve">[3] Benali, M., &amp; Zouaghi, K. "Optimizing Logistics Operations in Urban Centers: A Case Study of Algiers." Journal of North African Studies Engineering Review Vol. 5(2), 2023, pp. 45-60.</w:t>
      </w:r>
    </w:p>
    <w:p>
      <w:pPr>
        <w:numPr>
          <w:ilvl w:val="0"/>
          <w:numId w:val="1002"/>
        </w:numPr>
        <w:pStyle w:val="Compact"/>
      </w:pPr>
      <w:r>
        <w:t xml:space="preserve">[4] Ministry of Higher Education and Scientific Research (Algeria). "Strategic Plan for University Reform in Algeria." Algiers: Government Press, 2018.</w:t>
      </w:r>
    </w:p>
    <w:p>
      <w:pPr>
        <w:numPr>
          <w:ilvl w:val="0"/>
          <w:numId w:val="1002"/>
        </w:numPr>
        <w:pStyle w:val="Compact"/>
      </w:pPr>
      <w:r>
        <w:t xml:space="preserve">[5] Taleb-Bendib, S. "The Impact of Lean Manufacturing on SME Performance in Emerging Economies." International Journal of Productivity and Performance Management, Vol. 68(4), 2019.</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Algeria Algiers: Optimizing Systems for Sustainable Development</dc:title>
  <dc:creator/>
  <dc:language>en</dc:language>
  <cp:keywords/>
  <dcterms:created xsi:type="dcterms:W3CDTF">2026-07-29T09:13:27Z</dcterms:created>
  <dcterms:modified xsi:type="dcterms:W3CDTF">2026-07-29T09:13:27Z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