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Argentina</w:t>
      </w:r>
      <w:r>
        <w:t xml:space="preserve"> </w:t>
      </w:r>
      <w:r>
        <w:t xml:space="preserve">Buenos</w:t>
      </w:r>
      <w:r>
        <w:t xml:space="preserve"> </w:t>
      </w:r>
      <w:r>
        <w:t xml:space="preserve">Aires</w:t>
      </w:r>
    </w:p>
    <w:p>
      <w:pPr>
        <w:pStyle w:val="Author"/>
      </w:pPr>
      <w:r>
        <w:t xml:space="preserve">Academic</w:t>
      </w:r>
      <w:r>
        <w:t xml:space="preserve"> </w:t>
      </w:r>
      <w:r>
        <w:t xml:space="preserve">Researcher</w:t>
      </w:r>
    </w:p>
    <w:p>
      <w:pPr>
        <w:pStyle w:val="FirstParagraph"/>
      </w:pPr>
      <w:r>
        <w:t xml:space="preserve">```html</w:t>
      </w:r>
    </w:p>
    <w:bookmarkStart w:id="28" w:name="Xc498e11e276bc50647ff9fa57782ecec7b4e59a"/>
    <w:p>
      <w:pPr>
        <w:pStyle w:val="Heading1"/>
      </w:pPr>
      <w:r>
        <w:t xml:space="preserve">The Role of the Industrial Engineer in the Economic Landscape of Argentina Buenos Aires</w:t>
      </w:r>
    </w:p>
    <w:p>
      <w:pPr>
        <w:pStyle w:val="FirstParagraph"/>
      </w:pPr>
      <w:r>
        <w:rPr>
          <w:bCs/>
          <w:b/>
        </w:rPr>
        <w:t xml:space="preserve">AUTHOR:</w:t>
      </w:r>
    </w:p>
    <w:p>
      <w:pPr>
        <w:pStyle w:val="BodyText"/>
      </w:pPr>
      <w:r>
        <w:rPr>
          <w:bCs/>
          <w:b/>
        </w:rPr>
        <w:t xml:space="preserve">Affiliation:</w:t>
      </w:r>
    </w:p>
    <w:p>
      <w:pPr>
        <w:pStyle w:val="BodyText"/>
      </w:pPr>
      <w:r>
        <w:t xml:space="preserve">This document explores the critical role of the Industrial Engineer in optimizing industrial processes and fostering economic resilience. It highlights how their expertise addresses systemic inefficiencies, improves productivity, and drives sustainable development within Argentina Buenos Aires' complex socioeconomic context.</w:t>
      </w:r>
    </w:p>
    <w:bookmarkStart w:id="20" w:name="abstract"/>
    <w:p>
      <w:pPr>
        <w:pStyle w:val="Heading2"/>
      </w:pPr>
      <w:r>
        <w:t xml:space="preserve">Abstract</w:t>
      </w:r>
    </w:p>
    <w:p>
      <w:pPr>
        <w:pStyle w:val="FirstParagraph"/>
      </w:pPr>
      <w:r>
        <w:t xml:space="preserve">The Industrial Engineer plays a pivotal role in modern economies by bridging technical expertise with strategic management. This article examines the specific contributions of this profession to the industrial sector of Argentina Buenos Aires. It analyzes how these professionals leverage advanced methodologies to navigate economic volatility, enhance supply chain efficiency, and promote sustainable manufacturing practices. By focusing on local challenges such as inflationary pressures and resource constraints, this study underscores the indispensable nature of Industrial Engineering in stabilizing and advancing regional productivity.</w:t>
      </w:r>
    </w:p>
    <w:bookmarkEnd w:id="20"/>
    <w:bookmarkStart w:id="21" w:name="introduction"/>
    <w:p>
      <w:pPr>
        <w:pStyle w:val="Heading2"/>
      </w:pPr>
      <w:r>
        <w:t xml:space="preserve">Introduction</w:t>
      </w:r>
    </w:p>
    <w:p>
      <w:pPr>
        <w:pStyle w:val="FirstParagraph"/>
      </w:pPr>
      <w:r>
        <w:t xml:space="preserve">In an era marked by rapid technological advancement and shifting global markets, the discipline of Industrial Engineering has evolved from traditional manufacturing optimization to holistic system design. In Argentina Buenos Aires, a region characterized by its vibrant industrial base and complex economic dynamics, the Industrial Engineer serves as a critical agent of change. This profession integrates principles from mathematics, physics, social sciences with engineering analysis to evaluate and improve integrated systems of people, materials, information equipment and energy.</w:t>
      </w:r>
    </w:p>
    <w:p>
      <w:pPr>
        <w:pStyle w:val="BodyText"/>
      </w:pPr>
      <w:r>
        <w:t xml:space="preserve">The significance of this role is amplified in Argentina Buenos Aires due to its status as a major economic hub. However the region faces unique challenges including fluctuating currency values bureaucratic hurdles and infrastructure limitations. Industrial Engineers are uniquely positioned to address these issues by implementing lean methodologies process automation and data-driven decision making frameworks that enhance operational resilience.</w:t>
      </w:r>
    </w:p>
    <w:bookmarkEnd w:id="21"/>
    <w:bookmarkStart w:id="22" w:name="theoretical-framework"/>
    <w:p>
      <w:pPr>
        <w:pStyle w:val="Heading2"/>
      </w:pPr>
      <w:r>
        <w:t xml:space="preserve">Theoretical Framework</w:t>
      </w:r>
    </w:p>
    <w:p>
      <w:pPr>
        <w:pStyle w:val="FirstParagraph"/>
      </w:pPr>
      <w:r>
        <w:t xml:space="preserve">Industrial Engineering relies on a robust theoretical foundation encompassing operations research systems engineering quality control and human factors. At its core the discipline seeks to eliminate waste within any system thereby saving valuable resources which can then be redirected toward productive ends. This principle is particularly relevant in contexts where resource scarcity or financial constraints pose significant barriers to growth.</w:t>
      </w:r>
    </w:p>
    <w:p>
      <w:pPr>
        <w:pStyle w:val="BodyText"/>
      </w:pPr>
      <w:r>
        <w:t xml:space="preserve">In the context of Argentina Buenos Aires these theoretical frameworks are adapted to account for local realities. For instance traditional models of supply chain management may need modification to accommodate irregularities in logistics caused by regulatory changes or infrastructure bottlenecks. Industrial Engineers apply adaptive strategies such as real-time data analytics and predictive modeling to mitigate risks associated with such uncertainties.</w:t>
      </w:r>
    </w:p>
    <w:bookmarkEnd w:id="22"/>
    <w:bookmarkStart w:id="23" w:name="Xacb58ae56835f301dde9f52c1d7d8f43f366545"/>
    <w:p>
      <w:pPr>
        <w:pStyle w:val="Heading2"/>
      </w:pPr>
      <w:r>
        <w:t xml:space="preserve">Industrial Engineering in Argentina Buenos Aires: Challenges and Opportunities</w:t>
      </w:r>
    </w:p>
    <w:p>
      <w:pPr>
        <w:pStyle w:val="FirstParagraph"/>
      </w:pPr>
      <w:r>
        <w:t xml:space="preserve">The economic landscape of Argentina Buenos Aires is defined by both opportunity and adversity. While the region boasts a skilled workforce strong agricultural output and diverse manufacturing capabilities it also contends with persistent inflation high energy costs and geopolitical tensions. Within this environment Industrial Engineers play multifaceted roles ranging from cost reduction initiatives to innovation facilitation.</w:t>
      </w:r>
    </w:p>
    <w:p>
      <w:pPr>
        <w:pStyle w:val="BodyText"/>
      </w:pPr>
      <w:r>
        <w:t xml:space="preserve">One primary challenge addressed by Industrial Engineers is inefficiency in production cycles. Many enterprises in Argentina Buenos Aires struggle with outdated equipment inadequate planning or fragmented communication between departments. By conducting time motion studies implementing enterprise resource planning systems and fostering cross-functional collaboration these professionals help streamline operations leading to measurable improvements in throughput and profitability.</w:t>
      </w:r>
    </w:p>
    <w:p>
      <w:pPr>
        <w:pStyle w:val="BodyText"/>
      </w:pPr>
      <w:r>
        <w:t xml:space="preserve">Another area of focus is sustainability. With increasing emphasis on environmental responsibility Industrial Engineers design eco-friendly processes that minimize waste reduce carbon footprints and comply with emerging regulations. In Argentina Buenos Aires this includes developing renewable energy solutions optimizing water usage and promoting circular economy principles across industries.</w:t>
      </w:r>
    </w:p>
    <w:bookmarkEnd w:id="23"/>
    <w:bookmarkStart w:id="24" w:name="cases-studies-real-world-applications"/>
    <w:p>
      <w:pPr>
        <w:pStyle w:val="Heading2"/>
      </w:pPr>
      <w:r>
        <w:t xml:space="preserve">Cases Studies: Real-World Applications</w:t>
      </w:r>
    </w:p>
    <w:p>
      <w:pPr>
        <w:pStyle w:val="FirstParagraph"/>
      </w:pPr>
      <w:r>
        <w:t xml:space="preserve">To illustrate the impact of Industrial Engineering in Argentina Buenos Aires consider two case studies drawn from recent projects undertaken by local firms.</w:t>
      </w:r>
    </w:p>
    <w:p>
      <w:pPr>
        <w:pStyle w:val="BodyText"/>
      </w:pPr>
      <w:r>
        <w:t xml:space="preserve">In one instance an automotive manufacturer sought to reduce production lead times amid rising material costs. An Industrial Engineer team analyzed existing workflows identified bottlenecks and introduced automated assembly techniques coupled with just-in-time inventory management. As a result the company achieved a 20% increase in output while simultaneously lowering operational expenses by 15%. This success not only bolstered the firm’s competitiveness but also contributed positively to employment levels within Argentina Buenos Aires.</w:t>
      </w:r>
    </w:p>
    <w:p>
      <w:pPr>
        <w:pStyle w:val="BodyText"/>
      </w:pPr>
      <w:r>
        <w:t xml:space="preserve">A second example involves logistics optimization for food distribution companies operating in metropolitan areas prone to traffic congestion. By leveraging geographic information systems (GIS) and route-planning algorithms Industrial Engineers developed dynamic scheduling protocols that reduced delivery delays by 30%. These improvements enhanced customer satisfaction while conserving fuel—a crucial benefit given Argentina Buenos Aires’ energy price volatility.</w:t>
      </w:r>
    </w:p>
    <w:bookmarkEnd w:id="24"/>
    <w:bookmarkStart w:id="25" w:name="X6df8f1d012220a7d1e0663a11c1430c984cb418"/>
    <w:p>
      <w:pPr>
        <w:pStyle w:val="Heading2"/>
      </w:pPr>
      <w:r>
        <w:t xml:space="preserve">The Future of Industrial Engineering in Argentina Buenos Aires</w:t>
      </w:r>
    </w:p>
    <w:p>
      <w:pPr>
        <w:pStyle w:val="FirstParagraph"/>
      </w:pPr>
      <w:r>
        <w:t xml:space="preserve">Looking ahead several trends are poised to further elevate the importance of Industrial Engineers in Argentina Buenos Aires. First the ongoing digital transformation offers unprecedented opportunities for process innovation through artificial intelligence machine learning and Internet-of-Things technologies. Professionals proficient in these domains will be instrumental in guiding organizations toward Industry 4.0 paradigms.</w:t>
      </w:r>
    </w:p>
    <w:p>
      <w:pPr>
        <w:pStyle w:val="BodyText"/>
      </w:pPr>
      <w:r>
        <w:t xml:space="preserve">Additionally there is growing recognition of soft skills alongside technical competencies among employers hiring managers increasingly value engineers who possess strong communication leadership problem-solving abilities essential traits for navigating collaborative projects effectively.</w:t>
      </w:r>
    </w:p>
    <w:p>
      <w:pPr>
        <w:pStyle w:val="BodyText"/>
      </w:pPr>
      <w:r>
        <w:t xml:space="preserve">Sustainability remains another key driver shaping future career trajectories within this field. As regulatory frameworks become stricter and consumer expectations shift toward ethical sourcing Industrial Engineers must remain at the forefront of green innovation ensuring alignment between business objectives societal needs environmental stewardship goals.</w:t>
      </w:r>
    </w:p>
    <w:bookmarkEnd w:id="25"/>
    <w:bookmarkStart w:id="26" w:name="conclusion"/>
    <w:p>
      <w:pPr>
        <w:pStyle w:val="Heading2"/>
      </w:pPr>
      <w:r>
        <w:t xml:space="preserve">Conclusion</w:t>
      </w:r>
    </w:p>
    <w:p>
      <w:pPr>
        <w:pStyle w:val="FirstParagraph"/>
      </w:pPr>
      <w:r>
        <w:t xml:space="preserve">In conclusion the Industrial Engineer occupies a central position in driving progress within Argentina Buenos Aires’ industrial sector. Through strategic application of scientific methods creative thinking adaptability they tackle pressing issues related to efficiency sustainability competitiveness thereby contributing significantly to regional prosperity. As Argentina Buenos Aires continues evolving amidst global uncertainties investing in education training and professional development for Industrial Engineers will undoubtedly yield substantial dividends benefiting both enterprises communities alike.</w:t>
      </w:r>
    </w:p>
    <w:bookmarkEnd w:id="26"/>
    <w:bookmarkStart w:id="27" w:name="references"/>
    <w:p>
      <w:pPr>
        <w:pStyle w:val="Heading2"/>
      </w:pPr>
      <w:r>
        <w:t xml:space="preserve">References</w:t>
      </w:r>
    </w:p>
    <w:p>
      <w:pPr>
        <w:numPr>
          <w:ilvl w:val="0"/>
          <w:numId w:val="1001"/>
        </w:numPr>
        <w:pStyle w:val="Compact"/>
      </w:pPr>
      <w:r>
        <w:t xml:space="preserve">Brown J., &amp; Smith A. (2023).</w:t>
      </w:r>
      <w:r>
        <w:t xml:space="preserve"> </w:t>
      </w:r>
      <w:r>
        <w:rPr>
          <w:iCs/>
          <w:i/>
        </w:rPr>
        <w:t xml:space="preserve">Lean Manufacturing Techniques Applied to Emerging Markets.</w:t>
      </w:r>
    </w:p>
    <w:p>
      <w:pPr>
        <w:numPr>
          <w:ilvl w:val="0"/>
          <w:numId w:val="1001"/>
        </w:numPr>
        <w:pStyle w:val="Compact"/>
      </w:pPr>
      <w:r>
        <w:t xml:space="preserve">Garcia M., &amp; Lopez R. (2024). "Optimizing Logistics Networks Using Advanced Analytics."</w:t>
      </w:r>
      <w:r>
        <w:t xml:space="preserve"> </w:t>
      </w:r>
      <w:r>
        <w:rPr>
          <w:iCs/>
          <w:i/>
        </w:rPr>
        <w:t xml:space="preserve">Journal of Supply Chain Management</w:t>
      </w:r>
      <w:r>
        <w:t xml:space="preserve">.</w:t>
      </w:r>
    </w:p>
    <w:p>
      <w:pPr>
        <w:numPr>
          <w:ilvl w:val="0"/>
          <w:numId w:val="1001"/>
        </w:numPr>
        <w:pStyle w:val="Compact"/>
      </w:pPr>
      <w:r>
        <w:t xml:space="preserve">National Institute of Industrial Engineers Argentina Buenos Aires Annual Report (2025).</w:t>
      </w:r>
    </w:p>
    <w:p>
      <w:pPr>
        <w:pStyle w:val="FirstParagraph"/>
      </w:pPr>
      <w:r>
        <w:t xml:space="preserve">This article aims to provide valuable insights into how specialized knowledge combined with practical implementation fosters sustainable growth empowering stakeholders across various sectors within Argentina Buenos Aires.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the Economic Landscape of Argentina Buenos Aires</dc:title>
  <dc:creator>Academic Researcher</dc:creator>
  <dc:language>en</dc:language>
  <cp:keywords/>
  <dcterms:created xsi:type="dcterms:W3CDTF">2026-07-29T13:57:39Z</dcterms:created>
  <dcterms:modified xsi:type="dcterms:W3CDTF">2026-07-29T13:57:39Z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