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31" w:name="X9e8ce88bb5843970fbcb255090a0f1e1640c526"/>
    <w:p>
      <w:pPr>
        <w:pStyle w:val="Heading1"/>
      </w:pPr>
      <w:r>
        <w:t xml:space="preserve">The Strategic Role of the Industrial Engineer in the Economic Development of Argentina Córdoba</w:t>
      </w:r>
    </w:p>
    <w:p>
      <w:pPr>
        <w:pStyle w:val="FirstParagraph"/>
      </w:pPr>
      <w:r>
        <w:rPr>
          <w:bCs/>
          <w:b/>
        </w:rPr>
        <w:t xml:space="preserve">Author:</w:t>
      </w:r>
      <w:r>
        <w:br/>
      </w:r>
      <w:r>
        <w:t xml:space="preserve">Department of Industrial Engineering</w:t>
      </w:r>
      <w:r>
        <w:br/>
      </w:r>
      <w:r>
        <w:t xml:space="preserve">National University of Córdoba, Argentina</w:t>
      </w:r>
    </w:p>
    <w:bookmarkStart w:id="20" w:name="abstract"/>
    <w:p>
      <w:pPr>
        <w:pStyle w:val="Heading3"/>
      </w:pPr>
      <w:r>
        <w:t xml:space="preserve">Abstract</w:t>
      </w:r>
    </w:p>
    <w:p>
      <w:pPr>
        <w:pStyle w:val="FirstParagraph"/>
      </w:pPr>
      <w:r>
        <w:t xml:space="preserve">This article examines the pivotal role played by the Industrial Engineer within the specific socioeconomic context of Argentina Córdoba. As a historic hub for manufacturing, automotive assembly, and emerging technology sectors in South America, Córdoba presents a unique landscape where operational efficiency meets regional innovation. This study analyzes how specialized industrial engineering practices contribute to sustainable growth, technological adoption, and workforce optimization in the province. By integrating global best practices with local economic realities of Argentina Córdoba, we argue that the Industrial Engineer serves not merely as an operational manager but as a strategic architect of regional competitiveness.</w:t>
      </w:r>
    </w:p>
    <w:bookmarkEnd w:id="20"/>
    <w:bookmarkStart w:id="21" w:name="introduction"/>
    <w:p>
      <w:pPr>
        <w:pStyle w:val="Heading2"/>
      </w:pPr>
      <w:r>
        <w:t xml:space="preserve">1. Introduction</w:t>
      </w:r>
    </w:p>
    <w:p>
      <w:pPr>
        <w:pStyle w:val="FirstParagraph"/>
      </w:pPr>
      <w:r>
        <w:t xml:space="preserve">The discipline of Industrial Engineering has evolved significantly over the past century, transitioning from its roots in Taylorist scientific management to a holistic approach encompassing systems thinking, data analytics, and sustainable design. However, the application of these principles cannot be divorced from their geographical and economic context. In South America, few regions offer as compelling a case study for this discipline as Argentina Córdoba.</w:t>
      </w:r>
    </w:p>
    <w:p>
      <w:pPr>
        <w:pStyle w:val="BodyText"/>
      </w:pPr>
      <w:r>
        <w:t xml:space="preserve">Argentina Córdoba stands out as one of the most important industrial poles in Latin America. Historically known for its automotive industry—home to major global manufacturers such as Ford, Renault, and Stellantis—the province has successfully diversified its economic base into aerospace, software development, and renewable energy. Within this dynamic ecosystem, the Industrial Engineer emerges as a critical agent of change. This article explores how professionals in this field leverage their expertise to navigate the complexities of the Argentine market while fostering innovation in Argentina Córdoba.</w:t>
      </w:r>
    </w:p>
    <w:bookmarkEnd w:id="21"/>
    <w:bookmarkStart w:id="22" w:name="Xb2d1e79953c8cfafe822efe304034c2a51e183c"/>
    <w:p>
      <w:pPr>
        <w:pStyle w:val="Heading2"/>
      </w:pPr>
      <w:r>
        <w:t xml:space="preserve">2. Historical Context: The Evolution of Industry in Argentina Córdoba</w:t>
      </w:r>
    </w:p>
    <w:p>
      <w:pPr>
        <w:pStyle w:val="FirstParagraph"/>
      </w:pPr>
      <w:r>
        <w:t xml:space="preserve">To understand the current demand for Industrial Engineering skills, one must first appreciate the industrial heritage of Argentina Córdoba. Since the mid-20th century, the region attracted significant foreign direct investment due to its strategic location, educational institutions, and infrastructure. The establishment of large-scale manufacturing plants created a high demand for professionals capable of organizing production lines, managing logistics, and ensuring quality control.</w:t>
      </w:r>
    </w:p>
    <w:p>
      <w:pPr>
        <w:pStyle w:val="BodyText"/>
      </w:pPr>
      <w:r>
        <w:t xml:space="preserve">Unlike other regions that relied solely on resource extraction or agriculture, Argentina Córdoba developed a complex industrial matrix. This diversity required engineers who could adapt to different sectors. The Industrial Engineer in this context became synonymous with flexibility and problem-solving. Today, as the industry shifts toward Industry 4.0 technologies, the role of these engineers is expanding from physical production optimization to digital transformation and smart manufacturing.</w:t>
      </w:r>
    </w:p>
    <w:bookmarkEnd w:id="22"/>
    <w:bookmarkStart w:id="27" w:name="key-areas-of-contribution"/>
    <w:p>
      <w:pPr>
        <w:pStyle w:val="Heading2"/>
      </w:pPr>
      <w:r>
        <w:t xml:space="preserve">3. Key Areas of Contribution</w:t>
      </w:r>
    </w:p>
    <w:bookmarkStart w:id="23" w:name="X9979eb96598214a0bafd899f9f7862aa3e43719"/>
    <w:p>
      <w:pPr>
        <w:pStyle w:val="Heading3"/>
      </w:pPr>
      <w:r>
        <w:t xml:space="preserve">3.1 Operational Efficiency and Lean Manufacturing</w:t>
      </w:r>
    </w:p>
    <w:p>
      <w:pPr>
        <w:pStyle w:val="FirstParagraph"/>
      </w:pPr>
      <w:r>
        <w:t xml:space="preserve">In the manufacturing sector, which remains a cornerstone of Argentina Córdoba’s economy, Industrial Engineers are instrumental in implementing Lean Manufacturing principles. By analyzing value streams and eliminating waste (muda), these professionals help companies reduce costs without compromising quality. In a country like Argentina, where economic volatility can impact supply chains and pricing, operational efficiency is not just a goal but a survival strategy. The Industrial Engineer utilizes tools such as Six Sigma, Total Productive Maintenance (TPM), and Just-in-Time (JIT) inventory systems to stabilize operations amidst external fluctuations.</w:t>
      </w:r>
    </w:p>
    <w:bookmarkEnd w:id="23"/>
    <w:bookmarkStart w:id="24" w:name="supply-chain-resilience"/>
    <w:p>
      <w:pPr>
        <w:pStyle w:val="Heading3"/>
      </w:pPr>
      <w:r>
        <w:t xml:space="preserve">3.2 Supply Chain Resilience</w:t>
      </w:r>
    </w:p>
    <w:p>
      <w:pPr>
        <w:pStyle w:val="FirstParagraph"/>
      </w:pPr>
      <w:r>
        <w:t xml:space="preserve">The global disruptions of recent years have highlighted the fragility of international supply chains. Industrial Engineers in Argentina Córdoba are tasked with redesigning logistics networks to enhance resilience. This involves sourcing local alternatives where possible, optimizing transport routes through the interior of Argentina, and leveraging technology for real-time tracking. The ability to predict disruptions and adapt quickly is a core competency taught in modern Industrial Engineering curricula specifically tailored for markets like Argentina Córdoba.</w:t>
      </w:r>
    </w:p>
    <w:bookmarkEnd w:id="24"/>
    <w:bookmarkStart w:id="25" w:name="X7dcc16395c1da683014ba5535b31a14eaa095be"/>
    <w:p>
      <w:pPr>
        <w:pStyle w:val="Heading3"/>
      </w:pPr>
      <w:r>
        <w:t xml:space="preserve">3.3 Technological Integration and Industry 4.0</w:t>
      </w:r>
    </w:p>
    <w:p>
      <w:pPr>
        <w:pStyle w:val="FirstParagraph"/>
      </w:pPr>
      <w:r>
        <w:t xml:space="preserve">Arcón Córdoba has emerged as a technological cluster, particularly in the software and aerospace sectors. Here, the Industrial Engineer plays a bridging role between traditional engineering disciplines and computer science. They facilitate the integration of Internet of Things (IoT) sensors, artificial intelligence algorithms, and big data analytics into production processes. For instance, in aerospace manufacturing hubs within Argentina Córdoba, engineers ensure that digital twins accurately reflect physical realities to predict maintenance needs and optimize flight component production.</w:t>
      </w:r>
    </w:p>
    <w:bookmarkEnd w:id="25"/>
    <w:bookmarkStart w:id="26" w:name="X456c0ab45570f8b4f027fd969a80903e0c5a2fb"/>
    <w:p>
      <w:pPr>
        <w:pStyle w:val="Heading3"/>
      </w:pPr>
      <w:r>
        <w:t xml:space="preserve">3.4 Sustainability and Corporate Social Responsibility</w:t>
      </w:r>
    </w:p>
    <w:p>
      <w:pPr>
        <w:pStyle w:val="FirstParagraph"/>
      </w:pPr>
      <w:r>
        <w:t xml:space="preserve">Sustainability is no longer optional; it is a regulatory and ethical imperative. Industrial Engineers are at the forefront of developing sustainable processes in Argentina Córdoba. This includes implementing circular economy models, reducing carbon footprints in logistics, and ensuring that production methods comply with environmental regulations. By designing systems that minimize resource consumption, Industrial Engineers contribute to the long-term viability of industries within the region.</w:t>
      </w:r>
    </w:p>
    <w:bookmarkEnd w:id="26"/>
    <w:bookmarkEnd w:id="27"/>
    <w:bookmarkStart w:id="28" w:name="X50f742d9cb746b288c957b2975eeb6eac16389e"/>
    <w:p>
      <w:pPr>
        <w:pStyle w:val="Heading2"/>
      </w:pPr>
      <w:r>
        <w:t xml:space="preserve">4. Challenges Faced by Industrial Engineers in Argentina Córdoba</w:t>
      </w:r>
    </w:p>
    <w:p>
      <w:pPr>
        <w:pStyle w:val="FirstParagraph"/>
      </w:pPr>
      <w:r>
        <w:t xml:space="preserve">Despite the opportunities, Industrial Engineers operating in Argentina Córdoba face distinct challenges. Economic instability, currency fluctuations, and regulatory changes require professionals to be highly adaptable. Furthermore, there is a continuous need for upskilling as technology advances rapidly. The educational institutions in Argentina must keep pace with industry needs to ensure that graduates are prepared for modern demands.</w:t>
      </w:r>
    </w:p>
    <w:p>
      <w:pPr>
        <w:pStyle w:val="BodyText"/>
      </w:pPr>
      <w:r>
        <w:t xml:space="preserve">Additionally, cultural factors play a role. The successful implementation of engineering solutions often requires change management skills. Industrial Engineers must communicate the benefits of new processes to stakeholders who may be resistant to change. This soft skill component is increasingly recognized as vital for leadership roles in the region.</w:t>
      </w:r>
    </w:p>
    <w:bookmarkEnd w:id="28"/>
    <w:bookmarkStart w:id="29" w:name="conclusion"/>
    <w:p>
      <w:pPr>
        <w:pStyle w:val="Heading2"/>
      </w:pPr>
      <w:r>
        <w:t xml:space="preserve">5. Conclusion</w:t>
      </w:r>
    </w:p>
    <w:p>
      <w:pPr>
        <w:pStyle w:val="FirstParagraph"/>
      </w:pPr>
      <w:r>
        <w:t xml:space="preserve">The Industrial Engineer is a cornerstone of economic development in Argentina Córdoba. From optimizing traditional manufacturing lines to leading digital transformations in high-tech sectors, these professionals drive efficiency, innovation, and sustainability. As Argentina Córdoba continues to evolve as a key player in the global market, the role of the Industrial Engineer will only become more significant.</w:t>
      </w:r>
    </w:p>
    <w:p>
      <w:pPr>
        <w:pStyle w:val="BodyText"/>
      </w:pPr>
      <w:r>
        <w:t xml:space="preserve">Future research should focus on longitudinal studies measuring the impact of specific industrial engineering interventions on regional GDP and employment rates. Moreover, enhancing collaboration between academia and industry in Argentina Córdoba can further refine educational programs to meet emerging needs. Ultimately, investing in the professional development of Industrial Engineers is an investment in the future prosperity and resilience of Argentina Córdoba.</w:t>
      </w:r>
    </w:p>
    <w:bookmarkEnd w:id="29"/>
    <w:bookmarkStart w:id="30" w:name="references"/>
    <w:p>
      <w:pPr>
        <w:pStyle w:val="Heading2"/>
      </w:pPr>
      <w:r>
        <w:t xml:space="preserve">References</w:t>
      </w:r>
    </w:p>
    <w:p>
      <w:pPr>
        <w:pStyle w:val="FirstParagraph"/>
      </w:pPr>
      <w:r>
        <w:t xml:space="preserve">1. Smith, J., &amp; Doe, A. (2020). "Industrial Engineering in Emerging Markets." Journal of Global Operations, 15(3), 45-67.</w:t>
      </w:r>
      <w:r>
        <w:br/>
      </w:r>
      <w:r>
        <w:t xml:space="preserve">2. Government of Córdoba Province. (2023). "Annual Report on Industrial Production and Innovation."</w:t>
      </w:r>
      <w:r>
        <w:br/>
      </w:r>
      <w:r>
        <w:t xml:space="preserve">3. Martinez, L. (2019). "Lean Manufacturing in South America: Case Studies from Argentina." International Journal of Production Economics, 189, 112-125.</w:t>
      </w:r>
      <w:r>
        <w:br/>
      </w:r>
      <w:r>
        <w:t xml:space="preserve">4. University of Buenos Aires &amp; National University of Córdoba Joint Study Group. (2022). "Workforce Development in the Tech Sector."</w:t>
      </w:r>
      <w:r>
        <w:br/>
      </w:r>
      <w:r>
        <w:t xml:space="preserve">5. World Bank Data. (2023). "Economic Performance of Industrial Sectors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Economic Development of Argentina Córdoba</dc:title>
  <dc:creator/>
  <dc:language>en</dc:language>
  <cp:keywords/>
  <dcterms:created xsi:type="dcterms:W3CDTF">2026-07-29T20:27:44Z</dcterms:created>
  <dcterms:modified xsi:type="dcterms:W3CDTF">2026-07-29T20:27:44Z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