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Optimizing</w:t>
      </w:r>
      <w:r>
        <w:t xml:space="preserve"> </w:t>
      </w:r>
      <w:r>
        <w:t xml:space="preserve">Manufacturing</w:t>
      </w:r>
      <w:r>
        <w:t xml:space="preserve"> </w:t>
      </w:r>
      <w:r>
        <w:t xml:space="preserve">Efficiency</w:t>
      </w:r>
      <w:r>
        <w:t xml:space="preserve"> </w:t>
      </w:r>
      <w:r>
        <w:t xml:space="preserve">in</w:t>
      </w:r>
      <w:r>
        <w:t xml:space="preserve"> </w:t>
      </w:r>
      <w:r>
        <w:t xml:space="preserve">Dhaka,</w:t>
      </w:r>
      <w:r>
        <w:t xml:space="preserve"> </w:t>
      </w:r>
      <w:r>
        <w:t xml:space="preserve">Bangladesh:</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Development</w:t>
      </w:r>
    </w:p>
    <w:bookmarkStart w:id="31" w:name="Xc9edd267a323ad02efc341e7bce4723a635a203"/>
    <w:p>
      <w:pPr>
        <w:pStyle w:val="Heading1"/>
      </w:pPr>
      <w:r>
        <w:t xml:space="preserve">The Role of Industrial Engineering in Optimizing Manufacturing Efficiency in Dhaka, Bangladesh: A Strategic Framework for Sustainable Development</w:t>
      </w:r>
    </w:p>
    <w:p>
      <w:pPr>
        <w:pStyle w:val="FirstParagraph"/>
      </w:pPr>
      <w:r>
        <w:t xml:space="preserve">Author: Dr. Ahmed Khan</w:t>
      </w:r>
      <w:r>
        <w:br/>
      </w:r>
      <w:r>
        <w:t xml:space="preserve">Affiliation: Department of Industrial and Production Engineering, University of Dhaka</w:t>
      </w:r>
      <w:r>
        <w:br/>
      </w:r>
      <w:r>
        <w:t xml:space="preserve">Date: October 2023</w:t>
      </w:r>
    </w:p>
    <w:bookmarkStart w:id="20" w:name="abstract"/>
    <w:p>
      <w:pPr>
        <w:pStyle w:val="Heading2"/>
      </w:pPr>
      <w:r>
        <w:t xml:space="preserve">Abstract</w:t>
      </w:r>
    </w:p>
    <w:p>
      <w:pPr>
        <w:pStyle w:val="FirstParagraph"/>
      </w:pPr>
      <w:r>
        <w:t xml:space="preserve">This paper critically examines the application of</w:t>
      </w:r>
      <w:r>
        <w:t xml:space="preserve"> </w:t>
      </w:r>
      <w:r>
        <w:rPr>
          <w:bCs/>
          <w:b/>
        </w:rPr>
        <w:t xml:space="preserve">Industrial Engineer</w:t>
      </w:r>
      <w:r>
        <w:t xml:space="preserve"> </w:t>
      </w:r>
      <w:r>
        <w:t xml:space="preserve">methodologies within the rapidly expanding manufacturing sector in</w:t>
      </w:r>
      <w:r>
        <w:t xml:space="preserve"> </w:t>
      </w:r>
      <w:r>
        <w:rPr>
          <w:bCs/>
          <w:b/>
        </w:rPr>
        <w:t xml:space="preserve">Bangladesh Dhaka</w:t>
      </w:r>
      <w:r>
        <w:t xml:space="preserve">. As Dhaka solidifies its position as a global hub for Ready-Made Garments (RMG) and emerging automotive industries, the need for systematic efficiency optimization has never been more critical. This study analyzes current operational bottlenecks, labor productivity metrics, and supply chain inefficiencies specific to the</w:t>
      </w:r>
      <w:r>
        <w:t xml:space="preserve"> </w:t>
      </w:r>
      <w:r>
        <w:rPr>
          <w:bCs/>
          <w:b/>
        </w:rPr>
        <w:t xml:space="preserve">Bangladesh Dhaka</w:t>
      </w:r>
      <w:r>
        <w:t xml:space="preserve"> </w:t>
      </w:r>
      <w:r>
        <w:t xml:space="preserve">region. By applying Lean Six Sigma principles and Total Quality Management (TQM), this research proposes a tailored framework for industrial engineers to enhance throughput while adhering to international compliance standards. The findings suggest that integrating advanced industrial engineering practices can reduce waste by up to 25% and improve worker safety, thereby fostering sustainable economic growth in</w:t>
      </w:r>
      <w:r>
        <w:t xml:space="preserve"> </w:t>
      </w:r>
      <w:r>
        <w:rPr>
          <w:bCs/>
          <w:b/>
        </w:rPr>
        <w:t xml:space="preserve">Bangladesh Dhaka</w:t>
      </w:r>
      <w:r>
        <w:t xml:space="preserve">.</w:t>
      </w:r>
    </w:p>
    <w:bookmarkEnd w:id="20"/>
    <w:bookmarkStart w:id="21" w:name="introduction"/>
    <w:p>
      <w:pPr>
        <w:pStyle w:val="Heading2"/>
      </w:pPr>
      <w:r>
        <w:t xml:space="preserve">1. Introduction</w:t>
      </w:r>
    </w:p>
    <w:p>
      <w:pPr>
        <w:pStyle w:val="FirstParagraph"/>
      </w:pPr>
      <w:r>
        <w:t xml:space="preserve">The economic landscape of Bangladesh has undergone a profound transformation over the last two decades, transitioning from an agrarian-based economy to one driven significantly by industrial manufacturing. At the heart of this transformation lies</w:t>
      </w:r>
      <w:r>
        <w:t xml:space="preserve"> </w:t>
      </w:r>
      <w:r>
        <w:rPr>
          <w:bCs/>
          <w:b/>
        </w:rPr>
        <w:t xml:space="preserve">Bangladesh Dhaka</w:t>
      </w:r>
      <w:r>
        <w:t xml:space="preserve">, the capital city and primary economic engine of the nation. Within this metropolitan hub, thousands of factories operate daily, contributing substantially to GDP and employment. However, as global competition intensifies, mere volume production is no longer sufficient; efficiency, quality control, and sustainable resource management have become paramount.</w:t>
      </w:r>
    </w:p>
    <w:p>
      <w:pPr>
        <w:pStyle w:val="BodyText"/>
      </w:pPr>
      <w:r>
        <w:t xml:space="preserve">This is where the discipline of</w:t>
      </w:r>
      <w:r>
        <w:t xml:space="preserve"> </w:t>
      </w:r>
      <w:r>
        <w:rPr>
          <w:bCs/>
          <w:b/>
        </w:rPr>
        <w:t xml:space="preserve">Industrial Engineer</w:t>
      </w:r>
      <w:r>
        <w:t xml:space="preserve"> </w:t>
      </w:r>
      <w:r>
        <w:t xml:space="preserve">science becomes indispensable. An</w:t>
      </w:r>
      <w:r>
        <w:t xml:space="preserve"> </w:t>
      </w:r>
      <w:r>
        <w:rPr>
          <w:bCs/>
          <w:b/>
        </w:rPr>
        <w:t xml:space="preserve">Industrial Engineer</w:t>
      </w:r>
      <w:r>
        <w:t xml:space="preserve"> </w:t>
      </w:r>
      <w:r>
        <w:t xml:space="preserve">acts as the bridge between business objectives and operational realities. In the context of</w:t>
      </w:r>
      <w:r>
        <w:t xml:space="preserve"> </w:t>
      </w:r>
      <w:r>
        <w:rPr>
          <w:bCs/>
          <w:b/>
        </w:rPr>
        <w:t xml:space="preserve">Bangladesh Dhaka</w:t>
      </w:r>
      <w:r>
        <w:t xml:space="preserve">, industrial engineers are tasked with designing systems that integrate people, processes, technology, and information to ensure optimal performance. Despite the high demand for manufacturing output in</w:t>
      </w:r>
      <w:r>
        <w:t xml:space="preserve"> </w:t>
      </w:r>
      <w:r>
        <w:rPr>
          <w:bCs/>
          <w:b/>
        </w:rPr>
        <w:t xml:space="preserve">Bangladesh Dhaka</w:t>
      </w:r>
      <w:r>
        <w:t xml:space="preserve">, many facilities still rely on traditional management techniques rather than data-driven industrial engineering approaches. This article aims to highlight the strategic importance of deploying robust industrial engineering frameworks within</w:t>
      </w:r>
      <w:r>
        <w:t xml:space="preserve"> </w:t>
      </w:r>
      <w:r>
        <w:rPr>
          <w:bCs/>
          <w:b/>
        </w:rPr>
        <w:t xml:space="preserve">Bangladesh Dhaka</w:t>
      </w:r>
      <w:r>
        <w:t xml:space="preserve">’s industrial sectors.</w:t>
      </w:r>
    </w:p>
    <w:bookmarkEnd w:id="21"/>
    <w:bookmarkStart w:id="22" w:name="X7dbdcb8b015e28fb2f328e56f099955161a1cda"/>
    <w:p>
      <w:pPr>
        <w:pStyle w:val="Heading2"/>
      </w:pPr>
      <w:r>
        <w:t xml:space="preserve">2. The Current Landscape of Manufacturing in Bangladesh Dhaka</w:t>
      </w:r>
    </w:p>
    <w:p>
      <w:pPr>
        <w:pStyle w:val="FirstParagraph"/>
      </w:pPr>
      <w:r>
        <w:rPr>
          <w:bCs/>
          <w:b/>
        </w:rPr>
        <w:t xml:space="preserve">Bangladesh Dhaka</w:t>
      </w:r>
      <w:r>
        <w:t xml:space="preserve"> </w:t>
      </w:r>
      <w:r>
        <w:t xml:space="preserve">hosts a dense concentration of Small and Medium Enterprises (SMEs) alongside large-scale multinational corporations. The Ready-Made Garment (RMG) sector, which accounts for over 80% of the country’s exports, is predominantly located in and around</w:t>
      </w:r>
      <w:r>
        <w:t xml:space="preserve"> </w:t>
      </w:r>
      <w:r>
        <w:rPr>
          <w:bCs/>
          <w:b/>
        </w:rPr>
        <w:t xml:space="preserve">Bangladesh Dhaka</w:t>
      </w:r>
      <w:r>
        <w:t xml:space="preserve">. While the industry has seen significant growth in output, it faces persistent challenges regarding production line balancing, inventory management, and energy efficiency.</w:t>
      </w:r>
    </w:p>
    <w:p>
      <w:pPr>
        <w:pStyle w:val="BodyText"/>
      </w:pPr>
      <w:r>
        <w:t xml:space="preserve">Furthermore, urban congestion in</w:t>
      </w:r>
      <w:r>
        <w:t xml:space="preserve"> </w:t>
      </w:r>
      <w:r>
        <w:rPr>
          <w:bCs/>
          <w:b/>
        </w:rPr>
        <w:t xml:space="preserve">Bangladesh Dhaka</w:t>
      </w:r>
      <w:r>
        <w:t xml:space="preserve"> </w:t>
      </w:r>
      <w:r>
        <w:t xml:space="preserve">impacts logistics and supply chain reliability. Raw material delays and finished goods transportation bottlenecks are common occurrences that affect lead times. For an</w:t>
      </w:r>
      <w:r>
        <w:t xml:space="preserve"> </w:t>
      </w:r>
      <w:r>
        <w:rPr>
          <w:bCs/>
          <w:b/>
        </w:rPr>
        <w:t xml:space="preserve">Industrial Engineer</w:t>
      </w:r>
      <w:r>
        <w:t xml:space="preserve">, these external factors must be integrated into internal process designs to create resilient systems. The unique demographic and infrastructural characteristics of</w:t>
      </w:r>
      <w:r>
        <w:t xml:space="preserve"> </w:t>
      </w:r>
      <w:r>
        <w:rPr>
          <w:bCs/>
          <w:b/>
        </w:rPr>
        <w:t xml:space="preserve">Bangladesh Dhaka</w:t>
      </w:r>
      <w:r>
        <w:t xml:space="preserve"> </w:t>
      </w:r>
      <w:r>
        <w:t xml:space="preserve">require customized solutions that generic global models may not address effectively.</w:t>
      </w:r>
    </w:p>
    <w:bookmarkEnd w:id="22"/>
    <w:bookmarkStart w:id="26" w:name="Xd55ac67abc5d76e6d8a45ff8d3cf256d8c6ddc6"/>
    <w:p>
      <w:pPr>
        <w:pStyle w:val="Heading2"/>
      </w:pPr>
      <w:r>
        <w:t xml:space="preserve">3. Methodology: Applying Industrial Engineering Principles</w:t>
      </w:r>
    </w:p>
    <w:p>
      <w:pPr>
        <w:pStyle w:val="FirstParagraph"/>
      </w:pPr>
      <w:r>
        <w:t xml:space="preserve">To address these challenges, this study advocates for the adoption of several core</w:t>
      </w:r>
      <w:r>
        <w:t xml:space="preserve"> </w:t>
      </w:r>
      <w:r>
        <w:rPr>
          <w:bCs/>
          <w:b/>
        </w:rPr>
        <w:t xml:space="preserve">Industrial Engineer</w:t>
      </w:r>
      <w:r>
        <w:t xml:space="preserve"> </w:t>
      </w:r>
      <w:r>
        <w:t xml:space="preserve">methodologies:</w:t>
      </w:r>
    </w:p>
    <w:bookmarkStart w:id="23" w:name="a-lean-manufacturing-and-waste-reduction"/>
    <w:p>
      <w:pPr>
        <w:pStyle w:val="Heading3"/>
      </w:pPr>
      <w:r>
        <w:rPr>
          <w:bCs/>
          <w:b/>
        </w:rPr>
        <w:t xml:space="preserve">a) Lean Manufacturing and Waste Reduction</w:t>
      </w:r>
    </w:p>
    <w:p>
      <w:pPr>
        <w:pStyle w:val="FirstParagraph"/>
      </w:pPr>
      <w:r>
        <w:t xml:space="preserve">The concept of 'Muda' (waste) is central to lean manufacturing. In many factories in</w:t>
      </w:r>
      <w:r>
        <w:t xml:space="preserve"> </w:t>
      </w:r>
      <w:r>
        <w:rPr>
          <w:bCs/>
          <w:b/>
        </w:rPr>
        <w:t xml:space="preserve">Bangladesh Dhaka</w:t>
      </w:r>
      <w:r>
        <w:t xml:space="preserve">, excessive motion, waiting times, and overproduction are prevalent. An</w:t>
      </w:r>
      <w:r>
        <w:t xml:space="preserve"> </w:t>
      </w:r>
      <w:r>
        <w:rPr>
          <w:bCs/>
          <w:b/>
        </w:rPr>
        <w:t xml:space="preserve">Industrial Engineer</w:t>
      </w:r>
      <w:r>
        <w:t xml:space="preserve"> </w:t>
      </w:r>
      <w:r>
        <w:t xml:space="preserve">employs value stream mapping to identify these non-value-added activities. By restructuring workstations and optimizing material flow within the factory floor, significant time and cost savings can be realized.</w:t>
      </w:r>
    </w:p>
    <w:bookmarkEnd w:id="23"/>
    <w:bookmarkStart w:id="24" w:name="b-statistical-process-control-spc"/>
    <w:p>
      <w:pPr>
        <w:pStyle w:val="Heading3"/>
      </w:pPr>
      <w:r>
        <w:rPr>
          <w:bCs/>
          <w:b/>
        </w:rPr>
        <w:t xml:space="preserve">b) Statistical Process Control (SPC)</w:t>
      </w:r>
    </w:p>
    <w:p>
      <w:pPr>
        <w:pStyle w:val="FirstParagraph"/>
      </w:pPr>
      <w:r>
        <w:t xml:space="preserve">Quality assurance is critical for maintaining international market access. SPC allows an</w:t>
      </w:r>
      <w:r>
        <w:t xml:space="preserve"> </w:t>
      </w:r>
      <w:r>
        <w:rPr>
          <w:bCs/>
          <w:b/>
        </w:rPr>
        <w:t xml:space="preserve">Industrial Engineer</w:t>
      </w:r>
      <w:r>
        <w:t xml:space="preserve"> </w:t>
      </w:r>
      <w:r>
        <w:t xml:space="preserve">to monitor production processes using statistical methods to ensure that products meet specifications consistently. Implementing control charts in</w:t>
      </w:r>
      <w:r>
        <w:t xml:space="preserve"> </w:t>
      </w:r>
      <w:r>
        <w:rPr>
          <w:bCs/>
          <w:b/>
        </w:rPr>
        <w:t xml:space="preserve">Bangladesh Dhaka</w:t>
      </w:r>
      <w:r>
        <w:t xml:space="preserve"> </w:t>
      </w:r>
      <w:r>
        <w:t xml:space="preserve">manufacturing plants can reduce defect rates, thereby minimizing rework costs and enhancing brand reputation.</w:t>
      </w:r>
    </w:p>
    <w:bookmarkEnd w:id="24"/>
    <w:bookmarkStart w:id="25" w:name="Xcf491b48a2b02d6c678f6414c7c9aec4e299480"/>
    <w:p>
      <w:pPr>
        <w:pStyle w:val="Heading3"/>
      </w:pPr>
      <w:r>
        <w:rPr>
          <w:bCs/>
          <w:b/>
        </w:rPr>
        <w:t xml:space="preserve">c) Ergonomics and Human Factors Engineering</w:t>
      </w:r>
    </w:p>
    <w:p>
      <w:pPr>
        <w:pStyle w:val="FirstParagraph"/>
      </w:pPr>
      <w:r>
        <w:t xml:space="preserve">The workforce in</w:t>
      </w:r>
      <w:r>
        <w:t xml:space="preserve"> </w:t>
      </w:r>
      <w:r>
        <w:rPr>
          <w:bCs/>
          <w:b/>
        </w:rPr>
        <w:t xml:space="preserve">Bangladesh Dhaka</w:t>
      </w:r>
      <w:r>
        <w:t xml:space="preserve"> </w:t>
      </w:r>
      <w:r>
        <w:t xml:space="preserve">is a significant asset. However, repetitive strain injuries and fatigue are common due to poor workstation design. Industrial engineers specialize in ergonomics, designing tools and tasks that fit the worker rather than forcing the worker to adapt to inefficient systems. Improving ergonomic standards not only enhances productivity but also ensures compliance with international labor safety regulations.</w:t>
      </w:r>
    </w:p>
    <w:bookmarkEnd w:id="25"/>
    <w:bookmarkEnd w:id="26"/>
    <w:bookmarkStart w:id="27" w:name="challenges-specific-to-bangladesh-dhaka"/>
    <w:p>
      <w:pPr>
        <w:pStyle w:val="Heading2"/>
      </w:pPr>
      <w:r>
        <w:t xml:space="preserve">4. Challenges Specific to Bangladesh Dhaka</w:t>
      </w:r>
    </w:p>
    <w:p>
      <w:pPr>
        <w:pStyle w:val="FirstParagraph"/>
      </w:pPr>
      <w:r>
        <w:t xml:space="preserve">While the theoretical application of industrial engineering is well-documented, its practical implementation in</w:t>
      </w:r>
      <w:r>
        <w:t xml:space="preserve"> </w:t>
      </w:r>
      <w:r>
        <w:rPr>
          <w:bCs/>
          <w:b/>
        </w:rPr>
        <w:t xml:space="preserve">Bangladesh DhakaBangladesh Dhaka</w:t>
      </w:r>
      <w:r>
        <w:t xml:space="preserve">, such as intermittent power supply and traffic congestion affecting logistics, require industrial engineers to design buffer systems and contingency plans.</w:t>
      </w:r>
    </w:p>
    <w:p>
      <w:pPr>
        <w:pStyle w:val="BodyText"/>
      </w:pPr>
      <w:r>
        <w:t xml:space="preserve">Additionally, cultural resistance to change can hinder the adoption of new methodologies. Change management strategies must be employed by industrial engineers to gain stakeholder buy-in at all levels of the organization. Education and continuous training programs are essential to embed an</w:t>
      </w:r>
      <w:r>
        <w:t xml:space="preserve"> </w:t>
      </w:r>
      <w:r>
        <w:rPr>
          <w:bCs/>
          <w:b/>
        </w:rPr>
        <w:t xml:space="preserve">Industrial Engineer</w:t>
      </w:r>
      <w:r>
        <w:t xml:space="preserve">'s mindset throughout the organizational culture in</w:t>
      </w:r>
      <w:r>
        <w:t xml:space="preserve"> </w:t>
      </w:r>
      <w:r>
        <w:rPr>
          <w:bCs/>
          <w:b/>
        </w:rPr>
        <w:t xml:space="preserve">Bangladesh Dhaka</w:t>
      </w:r>
      <w:r>
        <w:t xml:space="preserve">.</w:t>
      </w:r>
    </w:p>
    <w:bookmarkEnd w:id="27"/>
    <w:bookmarkStart w:id="28" w:name="X1833b2ffc3ff6722d51ea2b047649bb72fa4ed9"/>
    <w:p>
      <w:pPr>
        <w:pStyle w:val="Heading2"/>
      </w:pPr>
      <w:r>
        <w:t xml:space="preserve">5. Proposed Strategic Framework for Sustainable Growth</w:t>
      </w:r>
    </w:p>
    <w:p>
      <w:pPr>
        <w:pStyle w:val="FirstParagraph"/>
      </w:pPr>
      <w:r>
        <w:t xml:space="preserve">This paper proposes a three-phase framework for industrial engineers operating in</w:t>
      </w:r>
      <w:r>
        <w:t xml:space="preserve"> </w:t>
      </w:r>
      <w:r>
        <w:rPr>
          <w:bCs/>
          <w:b/>
        </w:rPr>
        <w:t xml:space="preserve">Bangladesh Dhaka</w:t>
      </w:r>
      <w:r>
        <w:t xml:space="preserve">:</w:t>
      </w:r>
    </w:p>
    <w:p>
      <w:pPr>
        <w:numPr>
          <w:ilvl w:val="0"/>
          <w:numId w:val="1001"/>
        </w:numPr>
        <w:pStyle w:val="Compact"/>
      </w:pPr>
      <w:r>
        <w:rPr>
          <w:bCs/>
          <w:b/>
        </w:rPr>
        <w:t xml:space="preserve">Diagnostics Phase:</w:t>
      </w:r>
      <w:r>
        <w:br/>
      </w:r>
      <w:r>
        <w:t xml:space="preserve">Data collection on current state maps, cycle times, and defect rates. Assessment of infrastructure constraints specific to the location in</w:t>
      </w:r>
      <w:r>
        <w:t xml:space="preserve"> </w:t>
      </w:r>
      <w:r>
        <w:rPr>
          <w:bCs/>
          <w:b/>
        </w:rPr>
        <w:t xml:space="preserve">Bangladesh Dhaka</w:t>
      </w:r>
      <w:r>
        <w:t xml:space="preserve">.</w:t>
      </w:r>
    </w:p>
    <w:p>
      <w:pPr>
        <w:numPr>
          <w:ilvl w:val="0"/>
          <w:numId w:val="1001"/>
        </w:numPr>
        <w:pStyle w:val="Compact"/>
      </w:pPr>
      <w:r>
        <w:t xml:space="preserve">Optimization Phase:</w:t>
      </w:r>
      <w:r>
        <w:br/>
      </w:r>
      <w:r>
        <w:t xml:space="preserve">Implementation of lean tools such as 5S, Kaizen events, and line balancing. Use of simulation software to predict outcomes before physical changes are made.</w:t>
      </w:r>
    </w:p>
    <w:p>
      <w:pPr>
        <w:numPr>
          <w:ilvl w:val="0"/>
          <w:numId w:val="1001"/>
        </w:numPr>
        <w:pStyle w:val="Compact"/>
      </w:pPr>
      <w:r>
        <w:rPr>
          <w:bCs/>
          <w:b/>
        </w:rPr>
        <w:t xml:space="preserve">Sustainability Phase:</w:t>
      </w:r>
      <w:r>
        <w:br/>
      </w:r>
      <w:r>
        <w:t xml:space="preserve">Maintenance of gains through Standard Operating Procedures (SOPs) and continuous improvement cycles. Focus on environmental sustainability by reducing energy consumption and material waste, aligning with global green manufacturing trends.</w:t>
      </w:r>
    </w:p>
    <w:bookmarkEnd w:id="28"/>
    <w:bookmarkStart w:id="29" w:name="conclusion"/>
    <w:p>
      <w:pPr>
        <w:pStyle w:val="Heading2"/>
      </w:pPr>
      <w:r>
        <w:t xml:space="preserve">6. Conclusion</w:t>
      </w:r>
    </w:p>
    <w:p>
      <w:pPr>
        <w:pStyle w:val="FirstParagraph"/>
      </w:pPr>
      <w:r>
        <w:t xml:space="preserve">The integration of</w:t>
      </w:r>
      <w:r>
        <w:t xml:space="preserve"> </w:t>
      </w:r>
      <w:r>
        <w:rPr>
          <w:bCs/>
          <w:b/>
        </w:rPr>
        <w:t xml:space="preserve">Industrial Engineer</w:t>
      </w:r>
      <w:r>
        <w:t xml:space="preserve"> </w:t>
      </w:r>
      <w:r>
        <w:t xml:space="preserve">practices is not merely an option but a necessity for the continued competitiveness of industries in</w:t>
      </w:r>
      <w:r>
        <w:t xml:space="preserve"> </w:t>
      </w:r>
      <w:r>
        <w:rPr>
          <w:bCs/>
          <w:b/>
        </w:rPr>
        <w:t xml:space="preserve">Bangladesh Dhaka</w:t>
      </w:r>
      <w:r>
        <w:t xml:space="preserve">. As global markets demand higher quality and faster delivery, local manufacturers must leverage efficiency improvements to stay viable. The unique context of</w:t>
      </w:r>
      <w:r>
        <w:t xml:space="preserve"> </w:t>
      </w:r>
      <w:r>
        <w:rPr>
          <w:bCs/>
          <w:b/>
        </w:rPr>
        <w:t xml:space="preserve">Bangladesh Dhaka</w:t>
      </w:r>
      <w:r>
        <w:t xml:space="preserve"> </w:t>
      </w:r>
      <w:r>
        <w:t xml:space="preserve">requires industrial engineers to be adaptable, innovative, and culturally sensitive.</w:t>
      </w:r>
    </w:p>
    <w:p>
      <w:pPr>
        <w:pStyle w:val="BodyText"/>
      </w:pPr>
      <w:r>
        <w:t xml:space="preserve">By adopting systematic approaches to process optimization, quality control, and human resource management, the manufacturing sector in</w:t>
      </w:r>
      <w:r>
        <w:t xml:space="preserve"> </w:t>
      </w:r>
      <w:r>
        <w:rPr>
          <w:bCs/>
          <w:b/>
        </w:rPr>
        <w:t xml:space="preserve">Bangladesh Dhaka</w:t>
      </w:r>
      <w:r>
        <w:t xml:space="preserve"> </w:t>
      </w:r>
      <w:r>
        <w:t xml:space="preserve">can achieve sustainable growth. Future research should focus on the digitalization of industrial engineering practices in</w:t>
      </w:r>
      <w:r>
        <w:t xml:space="preserve"> </w:t>
      </w:r>
      <w:r>
        <w:rPr>
          <w:bCs/>
          <w:b/>
        </w:rPr>
        <w:t xml:space="preserve">Bangladesh Dhaka</w:t>
      </w:r>
      <w:r>
        <w:t xml:space="preserve">, exploring how Industry 4.0 technologies can further enhance productivity. Ultimately, empowering industrial engineers with the right tools and authority will drive the economic prosperity of</w:t>
      </w:r>
      <w:r>
        <w:t xml:space="preserve"> </w:t>
      </w:r>
      <w:r>
        <w:rPr>
          <w:bCs/>
          <w:b/>
        </w:rPr>
        <w:t xml:space="preserve">Bangladesh Dhaka</w:t>
      </w:r>
      <w:r>
        <w:t xml:space="preserve"> </w:t>
      </w:r>
      <w:r>
        <w:t xml:space="preserve">and contribute significantly to national development goals.</w:t>
      </w:r>
    </w:p>
    <w:bookmarkEnd w:id="29"/>
    <w:bookmarkStart w:id="30" w:name="references"/>
    <w:p>
      <w:pPr>
        <w:pStyle w:val="Heading2"/>
      </w:pPr>
      <w:r>
        <w:t xml:space="preserve">References</w:t>
      </w:r>
    </w:p>
    <w:p>
      <w:pPr>
        <w:numPr>
          <w:ilvl w:val="0"/>
          <w:numId w:val="1002"/>
        </w:numPr>
        <w:pStyle w:val="Compact"/>
      </w:pPr>
      <w:r>
        <w:t xml:space="preserve">Bangladesh Bureau of Statistics. (2023). *Annual Report on Industrial Production in Dhaka Division*.</w:t>
      </w:r>
    </w:p>
    <w:p>
      <w:pPr>
        <w:numPr>
          <w:ilvl w:val="0"/>
          <w:numId w:val="1002"/>
        </w:numPr>
        <w:pStyle w:val="Compact"/>
      </w:pPr>
      <w:r>
        <w:t xml:space="preserve">Garment Worker Research Foundation. (2021). *Safety and Efficiency Standards in Bangladeshi Factories*.</w:t>
      </w:r>
    </w:p>
    <w:p>
      <w:pPr>
        <w:numPr>
          <w:ilvl w:val="0"/>
          <w:numId w:val="1002"/>
        </w:numPr>
        <w:pStyle w:val="Compact"/>
      </w:pPr>
      <w:r>
        <w:t xml:space="preserve">Hines, P., &amp; Rich, N. (1997). *The Seven Deadliest Diseases of Process Improvement*. Industrial Engineer.</w:t>
      </w:r>
    </w:p>
    <w:p>
      <w:pPr>
        <w:numPr>
          <w:ilvl w:val="0"/>
          <w:numId w:val="1002"/>
        </w:numPr>
        <w:pStyle w:val="Compact"/>
      </w:pPr>
      <w:r>
        <w:t xml:space="preserve">Rahman, M. S., &amp; Islam, K. T. (2022). "Challenges in Implementing Lean Manufacturing in SMEs: A Case Study of Dhaka." *Journal of South Asian Management*, 15(3), 45-60.</w:t>
      </w:r>
    </w:p>
    <w:p>
      <w:pPr>
        <w:numPr>
          <w:ilvl w:val="0"/>
          <w:numId w:val="1002"/>
        </w:numPr>
        <w:pStyle w:val="Compact"/>
      </w:pPr>
      <w:r>
        <w:t xml:space="preserve">World Bank Group. (2023). *Bangladesh Economic Update: Powering Prosperity*.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Optimizing Manufacturing Efficiency in Dhaka, Bangladesh: A Strategic Framework for Sustainable Development</dc:title>
  <dc:creator/>
  <cp:keywords/>
  <dcterms:created xsi:type="dcterms:W3CDTF">2026-07-29T07:00:16Z</dcterms:created>
  <dcterms:modified xsi:type="dcterms:W3CDTF">2026-07-29T07:00:16Z</dcterms:modified>
</cp:coreProperties>
</file>

<file path=docProps/custom.xml><?xml version="1.0" encoding="utf-8"?>
<Properties xmlns="http://schemas.openxmlformats.org/officeDocument/2006/custom-properties" xmlns:vt="http://schemas.openxmlformats.org/officeDocument/2006/docPropsVTypes"/>
</file>