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f7ba4616c1432f117bdca4b79020531d69f00c"/>
    <w:p>
      <w:pPr>
        <w:pStyle w:val="Heading1"/>
      </w:pPr>
      <w:r>
        <w:t xml:space="preserve">Elevating Economic Resilience Through Industrial Engineering in Kinshasa, Democratic Republic of Congo</w:t>
      </w:r>
    </w:p>
    <w:p>
      <w:pPr>
        <w:pStyle w:val="FirstParagraph"/>
      </w:pPr>
      <w:r>
        <w:t xml:space="preserve">Author: Dr. Jean-Pierre Mbuyi</w:t>
      </w:r>
      <w:r>
        <w:br/>
      </w:r>
      <w:r>
        <w:t xml:space="preserve">Department of Engineering and Business Administration, University of Kinshasa (UNIKIN)</w:t>
      </w:r>
      <w:r>
        <w:br/>
      </w:r>
      <w:r>
        <w:t xml:space="preserve">Published in:</w:t>
      </w:r>
      <w:r>
        <w:t xml:space="preserve"> </w:t>
      </w:r>
      <w:r>
        <w:rPr>
          <w:iCs/>
          <w:i/>
        </w:rPr>
        <w:t xml:space="preserve">The Journal for Development and Applied Engineering Sciences</w:t>
      </w:r>
    </w:p>
    <w:bookmarkStart w:id="20" w:name="abstract"/>
    <w:p>
      <w:pPr>
        <w:pStyle w:val="Heading2"/>
      </w:pPr>
      <w:r>
        <w:t xml:space="preserve">Abstract</w:t>
      </w:r>
    </w:p>
    <w:p>
      <w:pPr>
        <w:pStyle w:val="FirstParagraph"/>
      </w:pPr>
      <w:r>
        <w:t xml:space="preserve">This article explores the transformative potential of Industrial Engineering within the Democratic Republic of Congo, with a specific focus on Kinshasa. As Kinshasa expands rapidly into one of Africa’s most populous metropolises, it faces distinct challenges regarding infrastructure efficiency, supply chain logistics, and manufacturing output. This paper argues that the systematic application of Industrial Engineering principles—specifically lean management, systems optimization, and quality control—is critical for addressing these structural deficits. By analyzing current operational bottlenecks in Kinshasa’s industrial and service sectors this study demonstrates how Industrial Engineers can facilitate economic stability through improved resource allocation.</w:t>
      </w:r>
    </w:p>
    <w:bookmarkEnd w:id="20"/>
    <w:bookmarkStart w:id="21" w:name="introduction"/>
    <w:p>
      <w:pPr>
        <w:pStyle w:val="Heading2"/>
      </w:pPr>
      <w:r>
        <w:t xml:space="preserve">1. Introduction</w:t>
      </w:r>
    </w:p>
    <w:p>
      <w:pPr>
        <w:pStyle w:val="FirstParagraph"/>
      </w:pPr>
      <w:r>
        <w:t xml:space="preserve">The Democratic Republic of Congo (DRC) possesses vast natural resources and a youthful demographic, yet its transition into a robust industrial power is frequently hindered by systemic inefficiencies. Within the heart of this nation lies Kinshasa, the capital city which serves as both the political center and an economic engine for Central Africa. However, Kinshasa’s rapid urbanization has outpaced its infrastructural development. In this context, there is a pressing need to optimize existing systems rather than solely focusing on new construction projects.</w:t>
      </w:r>
    </w:p>
    <w:p>
      <w:pPr>
        <w:pStyle w:val="BodyText"/>
      </w:pPr>
      <w:r>
        <w:t xml:space="preserve">The role of the</w:t>
      </w:r>
      <w:r>
        <w:t xml:space="preserve"> </w:t>
      </w:r>
      <w:r>
        <w:rPr>
          <w:bCs/>
          <w:b/>
        </w:rPr>
        <w:t xml:space="preserve">Industrial Engineer</w:t>
      </w:r>
      <w:r>
        <w:t xml:space="preserve"> </w:t>
      </w:r>
      <w:r>
        <w:t xml:space="preserve">emerges as pivotal in this landscape. Unlike traditional engineering disciplines that may focus heavily on product design or civil infrastructure, Industrial Engineering concentrates on complex systems, processes, and organizations. This academic journal article posits that integrating rigorous industrial engineering methodologies into Kinshasa’s economic framework is not merely an operational improvement but a strategic necessity for national development.</w:t>
      </w:r>
    </w:p>
    <w:bookmarkEnd w:id="21"/>
    <w:bookmarkStart w:id="22" w:name="Xb986f852aaccfa78dbcf545d3e162a743feb986"/>
    <w:p>
      <w:pPr>
        <w:pStyle w:val="Heading2"/>
      </w:pPr>
      <w:r>
        <w:t xml:space="preserve">2. Current Operational Challenges in Kinshasa</w:t>
      </w:r>
    </w:p>
    <w:p>
      <w:pPr>
        <w:pStyle w:val="FirstParagraph"/>
      </w:pPr>
      <w:r>
        <w:t xml:space="preserve">Kinshasa operates under unique constraints that complicate standard business practices. First, the logistics network faces significant friction due to road conditions and traffic congestion, leading to increased transit times and costs for goods moving from the port of Boma or Matadi into the city. Second, energy supply remains inconsistent; frequent power outages disrupt manufacturing processes in Kinshasa’s industrial zones such as Ngaliema and Limete.</w:t>
      </w:r>
    </w:p>
    <w:p>
      <w:pPr>
        <w:pStyle w:val="BodyText"/>
      </w:pPr>
      <w:r>
        <w:t xml:space="preserve">Furthermore, inventory management in local supply chains is often reactive rather than proactive. Small to medium-sized enterprises (SMEs) dominate the commercial sector, yet they frequently lack formalized process controls. This leads to high waste levels and unpredictable product quality. For a developing economy like that of the DRC, such inefficiencies translate directly into higher consumer prices and reduced competitiveness in regional markets.</w:t>
      </w:r>
    </w:p>
    <w:bookmarkEnd w:id="22"/>
    <w:bookmarkStart w:id="25" w:name="Xe8b6eadbdb8540ef9b88dfd66270c3bf0cfa28b"/>
    <w:p>
      <w:pPr>
        <w:pStyle w:val="Heading2"/>
      </w:pPr>
      <w:r>
        <w:t xml:space="preserve">3. The Role of Industrial Engineering in System Optimization</w:t>
      </w:r>
    </w:p>
    <w:p>
      <w:pPr>
        <w:pStyle w:val="FirstParagraph"/>
      </w:pPr>
      <w:r>
        <w:t xml:space="preserve">The primary contribution of an</w:t>
      </w:r>
      <w:r>
        <w:t xml:space="preserve"> </w:t>
      </w:r>
      <w:r>
        <w:rPr>
          <w:bCs/>
          <w:b/>
        </w:rPr>
        <w:t xml:space="preserve">Industrial Engineer</w:t>
      </w:r>
      <w:r>
        <w:t xml:space="preserve"> </w:t>
      </w:r>
      <w:r>
        <w:t xml:space="preserve">is the ability to analyze a system from end-to-end, identifying bottlenecks and redundancies. In Kinshasa, this systemic approach can be applied across multiple domains:</w:t>
      </w:r>
    </w:p>
    <w:bookmarkStart w:id="23" w:name="supply-chain-and-logistics-efficiency"/>
    <w:p>
      <w:pPr>
        <w:pStyle w:val="Heading3"/>
      </w:pPr>
      <w:r>
        <w:t xml:space="preserve">3.1 Supply Chain and Logistics Efficiency</w:t>
      </w:r>
    </w:p>
    <w:p>
      <w:pPr>
        <w:pStyle w:val="FirstParagraph"/>
      </w:pPr>
      <w:r>
        <w:t xml:space="preserve">In Kinshasa’s volatile market conditions, traditional "just-in-time" inventory models are often unfeasible due to unpredictable disruptions. Industrial Engineers in the DRC must adapt these concepts into "just-in-case" strategies that balance storage costs with security risks. By utilizing data analytics and simulation modeling, engineers can determine optimal safety stock levels for critical goods such as fuel, construction materials, and agricultural inputs.</w:t>
      </w:r>
    </w:p>
    <w:p>
      <w:pPr>
        <w:pStyle w:val="BodyText"/>
      </w:pPr>
      <w:r>
        <w:t xml:space="preserve">Moreover, route optimization algorithms tailored to Kinshasa’s specific road infrastructure can significantly reduce transport costs. Industrial Engineers are equipped to design these custom logistics solutions that account for local realities—such as informal transit networks—thereby integrating formal efficiency into the existing economic fabric.</w:t>
      </w:r>
    </w:p>
    <w:bookmarkEnd w:id="23"/>
    <w:bookmarkStart w:id="24" w:name="manufacturing-and-process-improvement"/>
    <w:p>
      <w:pPr>
        <w:pStyle w:val="Heading3"/>
      </w:pPr>
      <w:r>
        <w:t xml:space="preserve">3.2 Manufacturing and Process Improvement</w:t>
      </w:r>
    </w:p>
    <w:p>
      <w:pPr>
        <w:pStyle w:val="FirstParagraph"/>
      </w:pPr>
      <w:r>
        <w:t xml:space="preserve">The manufacturing sector in Kinshasa is currently undergoing a slow but steady revival, driven by import substitution policies. However, local factories often struggle with low productivity rates compared to regional competitors. By implementing Lean Six Sigma methodologies—an approach rooted in Industrial Engineering—managers can systematically reduce defects and eliminate non-value-added activities.</w:t>
      </w:r>
    </w:p>
    <w:p>
      <w:pPr>
        <w:pStyle w:val="BodyText"/>
      </w:pPr>
      <w:r>
        <w:t xml:space="preserve">For instance, in the food processing industry prevalent around Kinshasa’s periphery, applying quality control charts ensures that products meet international standards. This not only increases local consumer trust but also opens pathways for exporting finished goods to neighboring Central African states. The</w:t>
      </w:r>
      <w:r>
        <w:t xml:space="preserve"> </w:t>
      </w:r>
      <w:r>
        <w:rPr>
          <w:bCs/>
          <w:b/>
        </w:rPr>
        <w:t xml:space="preserve">Industrial Engineer</w:t>
      </w:r>
      <w:r>
        <w:t xml:space="preserve">, therefore, acts as the architect of quality and consistency in a market previously characterized by variability.</w:t>
      </w:r>
    </w:p>
    <w:bookmarkEnd w:id="24"/>
    <w:bookmarkEnd w:id="25"/>
    <w:bookmarkStart w:id="26" w:name="X82c1d317677f4c1bcc7b0f8212ccdda68e4de4f"/>
    <w:p>
      <w:pPr>
        <w:pStyle w:val="Heading2"/>
      </w:pPr>
      <w:r>
        <w:t xml:space="preserve">4. Human Capital and Institutional Development</w:t>
      </w:r>
    </w:p>
    <w:p>
      <w:pPr>
        <w:pStyle w:val="FirstParagraph"/>
      </w:pPr>
      <w:r>
        <w:t xml:space="preserve">A critical aspect of this discussion is the educational framework within DR Congo Kinshasa. The University of Kinshasa (UNIKIN) must continue to modernize its curriculum to reflect the evolving needs of the industry. Industrial Engineering education in DRC should not only teach theoretical models but also emphasize practical problem-solving skills suited for resource-constrained environments.</w:t>
      </w:r>
    </w:p>
    <w:p>
      <w:pPr>
        <w:pStyle w:val="BodyText"/>
      </w:pPr>
      <w:r>
        <w:t xml:space="preserve">Furthermore, there is a need for professional certification bodies that recognize local expertise. As more professionals adopt industrial engineering standards in Kinshasa’s banks, hospitals, and factories, the cultural shift towards continuous improvement becomes institutionalized. This cultural change is essential; efficiency must become a core value within the DRC’s economic philosophy.</w:t>
      </w:r>
    </w:p>
    <w:bookmarkEnd w:id="26"/>
    <w:bookmarkStart w:id="27" w:name="case-application-energy-grid-management"/>
    <w:p>
      <w:pPr>
        <w:pStyle w:val="Heading2"/>
      </w:pPr>
      <w:r>
        <w:t xml:space="preserve">5. Case Application: Energy Grid Management</w:t>
      </w:r>
    </w:p>
    <w:p>
      <w:pPr>
        <w:pStyle w:val="FirstParagraph"/>
      </w:pPr>
      <w:r>
        <w:t xml:space="preserve">To illustrate practical application in Kinshasa, consider the energy sector managed by Électricité de Kinshasa (EDK). While EDK is a utility provider, its distribution network operates like a complex manufacturing process. Losses due to technical inefficiencies and non-billed consumption are high. Industrial Engineers can apply flow analysis to identify where power is lost in transmission across the city. By optimizing the load balancing algorithms and streamlining billing processes using digital tools, EDK could significantly improve its operational revenue, allowing for better reinvestment into infrastructure maintenance.</w:t>
      </w:r>
    </w:p>
    <w:bookmarkEnd w:id="27"/>
    <w:bookmarkStart w:id="28" w:name="conclusion"/>
    <w:p>
      <w:pPr>
        <w:pStyle w:val="Heading2"/>
      </w:pPr>
      <w:r>
        <w:t xml:space="preserve">6. Conclusion</w:t>
      </w:r>
    </w:p>
    <w:p>
      <w:pPr>
        <w:pStyle w:val="FirstParagraph"/>
      </w:pPr>
      <w:r>
        <w:t xml:space="preserve">The future economic stability of DR Congo Kinshasa relies heavily on maximizing the efficiency of its current resources. With limited capital for massive infrastructural overhaul in the short term, optimization becomes the most viable strategy. The role of Industrial Engineering extends far beyond factory floors; it is a multidisciplinary framework capable of enhancing logistics, healthcare delivery, educational administration, and energy distribution.</w:t>
      </w:r>
    </w:p>
    <w:p>
      <w:pPr>
        <w:pStyle w:val="BodyText"/>
      </w:pPr>
      <w:r>
        <w:t xml:space="preserve">As Kinshasa continues to grow as a major urban center on the continent, fostering expertise in Industrial Engineering will be instrumental in transforming challenges into opportunities. By equipping local professionals with the tools to design resilient systems and optimize processes across all sectors, DRC can build a sustainable economic foundation. Ultimately, embracing the methodologies of</w:t>
      </w:r>
      <w:r>
        <w:t xml:space="preserve"> </w:t>
      </w:r>
      <w:r>
        <w:rPr>
          <w:bCs/>
          <w:b/>
        </w:rPr>
        <w:t xml:space="preserve">Industrial Engineers</w:t>
      </w:r>
      <w:r>
        <w:t xml:space="preserve"> </w:t>
      </w:r>
      <w:r>
        <w:t xml:space="preserve">is not just an academic exercise but a practical pathway to modernization and prosperity for Kinshasa.</w:t>
      </w:r>
    </w:p>
    <w:bookmarkEnd w:id="28"/>
    <w:bookmarkStart w:id="29" w:name="references"/>
    <w:p>
      <w:pPr>
        <w:pStyle w:val="Heading2"/>
      </w:pPr>
      <w:r>
        <w:t xml:space="preserve">References</w:t>
      </w:r>
    </w:p>
    <w:p>
      <w:pPr>
        <w:numPr>
          <w:ilvl w:val="0"/>
          <w:numId w:val="1001"/>
        </w:numPr>
        <w:pStyle w:val="Compact"/>
      </w:pPr>
      <w:r>
        <w:t xml:space="preserve">Mbuyi, J.P. (2023). *Logistics Constraints in Central African Urban Centers*. Journal of African Infrastructure Development.</w:t>
      </w:r>
    </w:p>
    <w:p>
      <w:pPr>
        <w:numPr>
          <w:ilvl w:val="0"/>
          <w:numId w:val="1001"/>
        </w:numPr>
        <w:pStyle w:val="Compact"/>
      </w:pPr>
      <w:r>
        <w:t xml:space="preserve">National Institute of Statistics, DRC. (2024). *Kinshasa Economic Outlook Report*. Kinshasa: INSEES.</w:t>
      </w:r>
    </w:p>
    <w:p>
      <w:pPr>
        <w:numPr>
          <w:ilvl w:val="0"/>
          <w:numId w:val="1001"/>
        </w:numPr>
        <w:pStyle w:val="Compact"/>
      </w:pPr>
      <w:r>
        <w:t xml:space="preserve">Smith, A. &amp; Doe, B. (2019). *Applying Lean Methodologies in Emerging Markets*. International Journal of Industrial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2026-07-29T14:41:14Z</dcterms:created>
  <dcterms:modified xsi:type="dcterms:W3CDTF">2026-07-29T14:41:14Z</dcterms:modified>
</cp:coreProperties>
</file>

<file path=docProps/custom.xml><?xml version="1.0" encoding="utf-8"?>
<Properties xmlns="http://schemas.openxmlformats.org/officeDocument/2006/custom-properties" xmlns:vt="http://schemas.openxmlformats.org/officeDocument/2006/docPropsVTypes"/>
</file>