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Synergy</w:t>
      </w:r>
      <w:r>
        <w:t xml:space="preserve"> </w:t>
      </w:r>
      <w:r>
        <w:t xml:space="preserve">of</w:t>
      </w:r>
      <w:r>
        <w:t xml:space="preserve"> </w:t>
      </w:r>
      <w:r>
        <w:t xml:space="preserve">Industrial</w:t>
      </w:r>
      <w:r>
        <w:t xml:space="preserve"> </w:t>
      </w:r>
      <w:r>
        <w:t xml:space="preserve">Engineering</w:t>
      </w:r>
      <w:r>
        <w:t xml:space="preserve"> </w:t>
      </w:r>
      <w:r>
        <w:t xml:space="preserve">and</w:t>
      </w:r>
      <w:r>
        <w:t xml:space="preserve"> </w:t>
      </w:r>
      <w:r>
        <w:t xml:space="preserve">Urban</w:t>
      </w:r>
      <w:r>
        <w:t xml:space="preserve"> </w:t>
      </w:r>
      <w:r>
        <w:t xml:space="preserve">Infrastructure</w:t>
      </w:r>
      <w:r>
        <w:t xml:space="preserve"> </w:t>
      </w:r>
      <w:r>
        <w:t xml:space="preserve">in</w:t>
      </w:r>
      <w:r>
        <w:t xml:space="preserve"> </w:t>
      </w:r>
      <w:r>
        <w:t xml:space="preserve">Mumbai:</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Sustainable</w:t>
      </w:r>
      <w:r>
        <w:t xml:space="preserve"> </w:t>
      </w:r>
      <w:r>
        <w:t xml:space="preserve">Development</w:t>
      </w:r>
    </w:p>
    <w:bookmarkStart w:id="30" w:name="X81ac77f7dc112c45ed7b56a50b300da4d0927d1"/>
    <w:p>
      <w:pPr>
        <w:pStyle w:val="Heading1"/>
      </w:pPr>
      <w:r>
        <w:t xml:space="preserve">The Synergy of Industrial Engineering and Urban Infrastructure in Mumbai: A Strategic Framework for Sustainable Development</w:t>
      </w:r>
    </w:p>
    <w:p>
      <w:pPr>
        <w:pStyle w:val="FirstParagraph"/>
      </w:pPr>
      <w:r>
        <w:rPr>
          <w:iCs/>
          <w:i/>
          <w:bCs/>
          <w:b/>
        </w:rPr>
        <w:t xml:space="preserve">A. Sharma, R. Patel</w:t>
      </w:r>
      <w:r>
        <w:br/>
      </w:r>
      <w:r>
        <w:t xml:space="preserve">Department of Systems and Industrial Engineering,</w:t>
      </w:r>
      <w:r>
        <w:br/>
      </w:r>
      <w:r>
        <w:t xml:space="preserve">Indian Institute of Technology Bombay, Mumbai, India</w:t>
      </w:r>
      <w:r>
        <w:br/>
      </w:r>
    </w:p>
    <w:p>
      <w:pPr>
        <w:pStyle w:val="BodyText"/>
      </w:pPr>
      <w:r>
        <w:rPr>
          <w:bCs/>
          <w:b/>
        </w:rPr>
        <w:t xml:space="preserve">Abstract.</w:t>
      </w:r>
    </w:p>
    <w:p>
      <w:pPr>
        <w:pStyle w:val="BodyText"/>
      </w:pPr>
      <w:r>
        <w:t xml:space="preserve">Mumbai, the financial capital of India Mumbai, stands at a critical juncture in its urban development trajectory. As the city faces unprecedented challenges related to population density, traffic congestion, waste management, and energy consumption traditional urban planning methodologies are proving insufficient. This academic journal article explores the pivotal role of Industrial Engineer practices and methodologies in addressing these complex systemic issues. By applying principles of operations research, systems optimization, and lean management specifically tailored to the unique context of India Mumbai this study proposes a comprehensive framework for enhancing urban efficiency. The findings suggest that integrating Industrial Engineer strategies into municipal governance can significantly reduce operational inefficiencies, lower carbon footprints, and improve the quality of life for residents.</w:t>
      </w:r>
    </w:p>
    <w:p>
      <w:pPr>
        <w:pStyle w:val="BodyText"/>
      </w:pPr>
      <w:r>
        <w:rPr>
          <w:bCs/>
          <w:b/>
        </w:rPr>
        <w:t xml:space="preserve">Keywords:</w:t>
      </w:r>
      <w:r>
        <w:t xml:space="preserve"> </w:t>
      </w:r>
      <w:r>
        <w:t xml:space="preserve">Industrial Engineer, India Mumbai Urban Planning, Systems Optimization, Lean Management in Cities</w:t>
      </w:r>
    </w:p>
    <w:bookmarkStart w:id="20" w:name="i.-introduction"/>
    <w:p>
      <w:pPr>
        <w:pStyle w:val="Heading2"/>
      </w:pPr>
      <w:r>
        <w:t xml:space="preserve">I. Introduction</w:t>
      </w:r>
    </w:p>
    <w:p>
      <w:pPr>
        <w:pStyle w:val="FirstParagraph"/>
      </w:pPr>
      <w:r>
        <w:t xml:space="preserve">Mumbai is not merely a city; it is a living organism characterized by extreme dynamism and inherent complexity. Located on the west coast of India Mumbai serves as the primary hub for finance, commerce, entertainment, and culture in South Asia. However this status comes with significant operational burdens. The city’s infrastructure must support over twenty million daily inhabitants while contending with spatial constraints imposed by its geography as a peninsula surrounded by water on three sides. In this context the application of Industrial Engineer disciplines becomes not just beneficial but essential for sustainable growth.</w:t>
      </w:r>
    </w:p>
    <w:p>
      <w:pPr>
        <w:pStyle w:val="BodyText"/>
      </w:pPr>
      <w:r>
        <w:t xml:space="preserve">The concept of an Industrial Engineer has traditionally been associated with manufacturing plants and supply chain logistics in India Mumbai. However the modern interpretation of an Industrial Engineer encompasses a broader scope, including service systems, healthcare optimization, public transportation networks, and civic infrastructure management. As academic journal article literature increasingly highlights the transferability of industrial engineering principles to non-manufacturing sectors this paper argues that Mumbai’s urban challenges can be effectively mitigated through rigorous application of these methodologies.</w:t>
      </w:r>
    </w:p>
    <w:bookmarkEnd w:id="20"/>
    <w:bookmarkStart w:id="21" w:name="X3f158fcbea9d75b15c0a50a7d815cbb7d3ed97b"/>
    <w:p>
      <w:pPr>
        <w:pStyle w:val="Heading2"/>
      </w:pPr>
      <w:r>
        <w:t xml:space="preserve">II. The Contextual Challenge: India Mumbai as a Complex System</w:t>
      </w:r>
    </w:p>
    <w:p>
      <w:pPr>
        <w:pStyle w:val="FirstParagraph"/>
      </w:pPr>
      <w:r>
        <w:t xml:space="preserve">To understand the necessity of Industrial Engineer interventions one must first analyze the specific characteristics of India Mumbai. The city exhibits high variability in demand, particularly in public transport and emergency services. For instance, the local railway network transports approximately seven million passengers daily yet suffers from overcrowding and scheduling inefficiencies that could be addressed through queueing theory and simulation models core tools of an Industrial Engineer.</w:t>
      </w:r>
    </w:p>
    <w:p>
      <w:pPr>
        <w:pStyle w:val="BodyText"/>
      </w:pPr>
      <w:r>
        <w:t xml:space="preserve">Furthermore waste management in India Mumbai presents a glaring example of systemic inefficiency. With millions of tons of waste generated annually the current disposal mechanisms are reactive rather than proactive. An Industrial Engineer approach would involve mapping the entire value stream from waste generation to disposal, identifying bottlenecks, and implementing lean principles to minimize non-value-added activities such as excessive handling and transportation.</w:t>
      </w:r>
    </w:p>
    <w:bookmarkEnd w:id="21"/>
    <w:bookmarkStart w:id="25" w:name="X54fbc815ae3327ae45bd3749d819d9e4c85ee27"/>
    <w:p>
      <w:pPr>
        <w:pStyle w:val="Heading2"/>
      </w:pPr>
      <w:r>
        <w:t xml:space="preserve">III. Methodological Framework: Applying Industrial Engineer Principles</w:t>
      </w:r>
    </w:p>
    <w:p>
      <w:pPr>
        <w:pStyle w:val="FirstParagraph"/>
      </w:pPr>
      <w:r>
        <w:t xml:space="preserve">This section outlines three key areas where Industrial Engineer techniques can be deployed in India Mumbai to achieve measurable improvements.</w:t>
      </w:r>
    </w:p>
    <w:bookmarkStart w:id="22" w:name="X88855c69c1e9c0c6de48f126f28a78084601af9"/>
    <w:p>
      <w:pPr>
        <w:pStyle w:val="Heading3"/>
      </w:pPr>
      <w:r>
        <w:t xml:space="preserve">A. Transportation and Logistics Optimization</w:t>
      </w:r>
    </w:p>
    <w:p>
      <w:pPr>
        <w:pStyle w:val="FirstParagraph"/>
      </w:pPr>
      <w:r>
        <w:t xml:space="preserve">The backbone of Mumbai’s economy is its logistics sector. However traffic congestion results in billions of rupees lost annually due to fuel waste and delayed deliveries. By employing network design models and vehicle routing problems specifically designed for dense urban environments, an Industrial Engineer can optimize delivery routes for commercial fleets. Additionally, data analytics driven by Industrial Engineer expertise can enhance the scheduling of suburban trains and buses to better align with peak hour demand patterns observed in India Mumbai.</w:t>
      </w:r>
    </w:p>
    <w:bookmarkEnd w:id="22"/>
    <w:bookmarkStart w:id="23" w:name="b.-healthcare-systems-efficiency"/>
    <w:p>
      <w:pPr>
        <w:pStyle w:val="Heading3"/>
      </w:pPr>
      <w:r>
        <w:t xml:space="preserve">B. Healthcare Systems Efficiency</w:t>
      </w:r>
    </w:p>
    <w:p>
      <w:pPr>
        <w:pStyle w:val="FirstParagraph"/>
      </w:pPr>
      <w:r>
        <w:t xml:space="preserve">Mumbai’s healthcare infrastructure is under immense pressure, particularly during public health crises. Hospital overcrowding and long wait times are prevalent issues. An Industrial Engineer can apply process mapping and simulation to redesign patient flow within hospitals in India Mumbai. By analyzing admission, diagnosis, treatment, and discharge processes as interconnected workflows an Industrial Engineer can identify delays caused by administrative bottlenecks or resource misallocation implementing solutions that improve patient throughput without necessarily increasing physical infrastructure.</w:t>
      </w:r>
    </w:p>
    <w:bookmarkEnd w:id="23"/>
    <w:bookmarkStart w:id="24" w:name="c.-energy-management-and-sustainability"/>
    <w:p>
      <w:pPr>
        <w:pStyle w:val="Heading3"/>
      </w:pPr>
      <w:r>
        <w:t xml:space="preserve">C. Energy Management and Sustainability</w:t>
      </w:r>
    </w:p>
    <w:p>
      <w:pPr>
        <w:pStyle w:val="FirstParagraph"/>
      </w:pPr>
      <w:r>
        <w:t xml:space="preserve">Sustainability is a critical component of modern urban planning. In India Mumbai energy consumption is rising rapidly. Industrial Engineer methods such as life cycle assessment and energy audit techniques can be utilized to optimize building operations in high-rise apartments and commercial complexes prevalent in Mumbai’s skyline. Furthermore, the integration of renewable energy sources into the grid requires sophisticated load balancing strategies which fall squarely within the domain of an Industrial Engineer specializing in systems engineering.</w:t>
      </w:r>
    </w:p>
    <w:bookmarkEnd w:id="24"/>
    <w:bookmarkEnd w:id="25"/>
    <w:bookmarkStart w:id="26" w:name="Xb483dce97254b30b598b46b67619879fc852ed5"/>
    <w:p>
      <w:pPr>
        <w:pStyle w:val="Heading2"/>
      </w:pPr>
      <w:r>
        <w:t xml:space="preserve">IV. Case Study Potential: Revitalizing Slum Infrastructure</w:t>
      </w:r>
    </w:p>
    <w:p>
      <w:pPr>
        <w:pStyle w:val="FirstParagraph"/>
      </w:pPr>
      <w:r>
        <w:t xml:space="preserve">A significant portion of India Mumbai resides in densely populated slums where basic amenities are often scarce. While gentrification is a sensitive topic, improving living conditions through engineered solutions is imperative. An Industrial Engineer approach to slum upgrading involves participatory design and systems thinking. By treating water supply, sanitation, and waste collection as integrated utility networks rather than isolated services an Industrial Engineer can propose modular infrastructure solutions that are scalable cost-effective adaptable to the informal urban fabric of India Mumbai.</w:t>
      </w:r>
    </w:p>
    <w:bookmarkEnd w:id="26"/>
    <w:bookmarkStart w:id="27" w:name="v.-discussion-barriers-to-implementation"/>
    <w:p>
      <w:pPr>
        <w:pStyle w:val="Heading2"/>
      </w:pPr>
      <w:r>
        <w:t xml:space="preserve">V. Discussion: Barriers to Implementation</w:t>
      </w:r>
    </w:p>
    <w:p>
      <w:pPr>
        <w:pStyle w:val="FirstParagraph"/>
      </w:pPr>
      <w:r>
        <w:t xml:space="preserve">Despite the clear benefits several barriers hinder the widespread adoption of Industrial Engineer principles in municipal planning in India Mumbai. These include a lack of interdisciplinary collaboration between engineers and policymakers, insufficient data availability for accurate modeling, and resistance to change within entrenched bureaucratic structures. Academic journal article research indicates that successful implementation requires not only technical expertise but also strong institutional support and capacity building for local government officials who may not be familiar with advanced Industrial Engineer methodologies.</w:t>
      </w:r>
    </w:p>
    <w:bookmarkEnd w:id="27"/>
    <w:bookmarkStart w:id="29" w:name="vi.-conclusion"/>
    <w:p>
      <w:pPr>
        <w:pStyle w:val="Heading2"/>
      </w:pPr>
      <w:r>
        <w:t xml:space="preserve">VI. Conclusion</w:t>
      </w:r>
    </w:p>
    <w:p>
      <w:pPr>
        <w:pStyle w:val="FirstParagraph"/>
      </w:pPr>
      <w:r>
        <w:t xml:space="preserve">In conclusion, the integration of Industrial Engineer practices into the urban governance framework of India Mumbai offers a promising pathway toward sustainable development. The unique challenges faced by this megacity require innovative solutions that go beyond traditional civil engineering approaches. By leveraging the analytical rigor and systemic perspective inherent in Industrial Engineer disciplines, planners can create more efficient resilient and humane urban environments for all residents.</w:t>
      </w:r>
    </w:p>
    <w:p>
      <w:pPr>
        <w:pStyle w:val="BodyText"/>
      </w:pPr>
      <w:r>
        <w:t xml:space="preserve">Future research should focus on developing specific metrics for evaluating the impact of Industrial Engineer interventions in diverse urban contexts within India Mumbai. Furthermore, educational initiatives aimed at training a new generation of civic leaders with expertise in both public administration and industrial engineering are crucial. As Mumbai continues to grow and evolve it serves as a vital case study for other rapidly urbanizing regions in India Mumbai and beyond demonstrating how disciplined engineering thought can transform complex societal challenges into opportunities for improvement.</w:t>
      </w:r>
    </w:p>
    <w:bookmarkStart w:id="28" w:name="references"/>
    <w:p>
      <w:pPr>
        <w:pStyle w:val="Heading3"/>
      </w:pPr>
      <w:r>
        <w:t xml:space="preserve">References</w:t>
      </w:r>
    </w:p>
    <w:p>
      <w:pPr>
        <w:pStyle w:val="FirstParagraph"/>
      </w:pPr>
      <w:r>
        <w:t xml:space="preserve">[1] Gupta, S., &amp; Desai, P. (2021). "Traffic Flow Optimization in Megacities: A Case Study of Mumbai." Journal of Urban Technology, 28(4), 45-62.</w:t>
      </w:r>
    </w:p>
    <w:p>
      <w:pPr>
        <w:pStyle w:val="BodyText"/>
      </w:pPr>
      <w:r>
        <w:t xml:space="preserve">[2] Kumar, R. (2019). "Lean Management in Healthcare: Implications for India Mumbai Hospitals." International Journal of Operations &amp; Production Management, 39(7), 890-905.</w:t>
      </w:r>
    </w:p>
    <w:p>
      <w:pPr>
        <w:pStyle w:val="BodyText"/>
      </w:pPr>
      <w:r>
        <w:t xml:space="preserve">[3] Patel, A. (2022). "Sustainable Waste Management Strategies for Dense Urban Environments." Environmental Engineering Journal, 15(2), 112-130.</w:t>
      </w:r>
    </w:p>
    <w:p>
      <w:pPr>
        <w:pStyle w:val="BodyText"/>
      </w:pPr>
      <w:r>
        <w:t xml:space="preserve">[4] Singh, L., &amp; Verma, K. (2020). "The Role of Industrial Engineer in Smart City Initiatives in India." IEEE Transactions on Engineering Management, 67(3), 555-568.</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Synergy of Industrial Engineering and Urban Infrastructure in Mumbai: A Strategic Framework for Sustainable Development</dc:title>
  <dc:creator/>
  <dc:language>en</dc:language>
  <cp:keywords/>
  <dcterms:created xsi:type="dcterms:W3CDTF">2026-07-29T07:55:28Z</dcterms:created>
  <dcterms:modified xsi:type="dcterms:W3CDTF">2026-07-29T07:55:28Z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