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Israel:</w:t>
      </w:r>
      <w:r>
        <w:t xml:space="preserve"> </w:t>
      </w:r>
      <w:r>
        <w:t xml:space="preserve">Optimization,</w:t>
      </w:r>
      <w:r>
        <w:t xml:space="preserve"> </w:t>
      </w:r>
      <w:r>
        <w:t xml:space="preserve">Innovation,</w:t>
      </w:r>
      <w:r>
        <w:t xml:space="preserve"> </w:t>
      </w:r>
      <w:r>
        <w:t xml:space="preserve">and</w:t>
      </w:r>
      <w:r>
        <w:t xml:space="preserve"> </w:t>
      </w:r>
      <w:r>
        <w:t xml:space="preserve">Urban</w:t>
      </w:r>
      <w:r>
        <w:t xml:space="preserve"> </w:t>
      </w:r>
      <w:r>
        <w:t xml:space="preserve">Resilience</w:t>
      </w:r>
      <w:r>
        <w:t xml:space="preserve"> </w:t>
      </w:r>
      <w:r>
        <w:t xml:space="preserve">in</w:t>
      </w:r>
      <w:r>
        <w:t xml:space="preserve"> </w:t>
      </w:r>
      <w:r>
        <w:t xml:space="preserve">Jerusalem</w:t>
      </w:r>
    </w:p>
    <w:bookmarkStart w:id="32" w:name="X2607ab75c882a6b37994cd3535c3d1d4f87dd95"/>
    <w:p>
      <w:pPr>
        <w:pStyle w:val="Heading1"/>
      </w:pPr>
      <w:r>
        <w:t xml:space="preserve">The Strategic Imperative of Industrial Engineering in Israel:</w:t>
      </w:r>
      <w:r>
        <w:br/>
      </w:r>
      <w:r>
        <w:t xml:space="preserve">Optimization, Innovation, and Urban Resilience in Jerusalem</w:t>
      </w:r>
    </w:p>
    <w:p>
      <w:pPr>
        <w:pStyle w:val="FirstParagraph"/>
      </w:pPr>
      <w:r>
        <w:rPr>
          <w:bCs/>
          <w:b/>
        </w:rPr>
        <w:t xml:space="preserve">J. Cohen, Ph.D.</w:t>
      </w:r>
      <w:r>
        <w:br/>
      </w:r>
      <w:r>
        <w:t xml:space="preserve">Department of Industrial Engineering and Management</w:t>
      </w:r>
      <w:r>
        <w:br/>
      </w:r>
      <w:r>
        <w:t xml:space="preserve">The Hebrew University of Jerusalem</w:t>
      </w:r>
      <w:r>
        <w:br/>
      </w:r>
      <w:r>
        <w:rPr>
          <w:iCs/>
          <w:i/>
        </w:rPr>
        <w:t xml:space="preserve">Correspondence: j.cohen@huji.ac.il</w:t>
      </w:r>
    </w:p>
    <w:p>
      <w:pPr>
        <w:pStyle w:val="BodyText"/>
      </w:pPr>
      <w:r>
        <w:rPr>
          <w:bCs/>
          <w:b/>
        </w:rPr>
        <w:t xml:space="preserve">Abstract:</w:t>
      </w:r>
      <w:r>
        <w:t xml:space="preserve"> </w:t>
      </w:r>
      <w:r>
        <w:t xml:space="preserve">This article examines the evolving role of the</w:t>
      </w:r>
      <w:r>
        <w:t xml:space="preserve"> </w:t>
      </w:r>
      <w:hyperlink w:anchor="ref1">
        <w:r>
          <w:rPr>
            <w:rStyle w:val="Hyperlink"/>
          </w:rPr>
          <w:t xml:space="preserve">Industrial Engineer</w:t>
        </w:r>
      </w:hyperlink>
      <w:r>
        <w:t xml:space="preserve">, a critical discipline within the high-tech and manufacturing sectors of Israel, with a specific focus on its application in Jerusalem. As Jerusalem transforms from a primarily administrative capital into a burgeoning hub for technology and urban innovation, the methodologies of industrial engineering are increasingly vital. This paper analyzes how</w:t>
      </w:r>
      <w:r>
        <w:t xml:space="preserve"> </w:t>
      </w:r>
      <w:hyperlink w:anchor="ref1">
        <w:r>
          <w:rPr>
            <w:rStyle w:val="Hyperlink"/>
          </w:rPr>
          <w:t xml:space="preserve">Industrial Engineer</w:t>
        </w:r>
      </w:hyperlink>
      <w:r>
        <w:t xml:space="preserve"> </w:t>
      </w:r>
      <w:r>
        <w:t xml:space="preserve">professionals in</w:t>
      </w:r>
      <w:r>
        <w:t xml:space="preserve"> </w:t>
      </w:r>
      <w:hyperlink w:anchor="ref2">
        <w:r>
          <w:rPr>
            <w:rStyle w:val="Hyperlink"/>
          </w:rPr>
          <w:t xml:space="preserve">Israel Jerusalem</w:t>
        </w:r>
      </w:hyperlink>
      <w:r>
        <w:t xml:space="preserve"> </w:t>
      </w:r>
      <w:r>
        <w:t xml:space="preserve">are addressing unique challenges related to urban infrastructure, healthcare logistics, and technological integration. By leveraging Systems Engineering principles and data analytics, these professionals contribute significantly to the economic resilience and operational efficiency of the region.</w:t>
      </w:r>
    </w:p>
    <w:p>
      <w:pPr>
        <w:pStyle w:val="BodyText"/>
      </w:pPr>
      <w:r>
        <w:rPr>
          <w:bCs/>
          <w:b/>
        </w:rPr>
        <w:t xml:space="preserve">Keywords:</w:t>
      </w:r>
      <w:r>
        <w:t xml:space="preserve"> </w:t>
      </w:r>
      <w:r>
        <w:t xml:space="preserve">Industrial Engineering; Israel; Jerusalem; Urban Optimization; Healthcare Logistics; Technology Sector.</w:t>
      </w:r>
    </w:p>
    <w:bookmarkStart w:id="20" w:name="introduction"/>
    <w:p>
      <w:pPr>
        <w:pStyle w:val="Heading2"/>
      </w:pPr>
      <w:r>
        <w:t xml:space="preserve">1. Introduction</w:t>
      </w:r>
    </w:p>
    <w:p>
      <w:pPr>
        <w:pStyle w:val="FirstParagraph"/>
      </w:pPr>
      <w:r>
        <w:t xml:space="preserve">In recent decades,</w:t>
      </w:r>
      <w:r>
        <w:t xml:space="preserve"> </w:t>
      </w:r>
      <w:hyperlink w:anchor="ref2">
        <w:r>
          <w:rPr>
            <w:rStyle w:val="Hyperlink"/>
          </w:rPr>
          <w:t xml:space="preserve">Israel Jerusalem</w:t>
        </w:r>
      </w:hyperlink>
      <w:r>
        <w:t xml:space="preserve">, the capital of</w:t>
      </w:r>
      <w:r>
        <w:t xml:space="preserve"> </w:t>
      </w:r>
      <w:hyperlink w:anchor="ref3">
        <w:r>
          <w:rPr>
            <w:rStyle w:val="Hyperlink"/>
          </w:rPr>
          <w:t xml:space="preserve">Israel</w:t>
        </w:r>
      </w:hyperlink>
      <w:r>
        <w:t xml:space="preserve">, has undergone a profound economic and structural transformation. Once defined largely by public sector employment and traditional commerce, the city has emerged as a significant node in Israel’s "Startup Nation" ecosystem. Central to this evolution is the growing demand for sophisticated operational management, where the</w:t>
      </w:r>
      <w:r>
        <w:t xml:space="preserve"> </w:t>
      </w:r>
      <w:hyperlink w:anchor="ref1">
        <w:r>
          <w:rPr>
            <w:rStyle w:val="Hyperlink"/>
          </w:rPr>
          <w:t xml:space="preserve">Industrial Engineer</w:t>
        </w:r>
      </w:hyperlink>
      <w:r>
        <w:t xml:space="preserve"> </w:t>
      </w:r>
      <w:r>
        <w:t xml:space="preserve">plays a pivotal role. This article explores how industrial engineering principles are being applied to solve complex problems in one of the world's most historically rich and geopolitically complex cities.</w:t>
      </w:r>
    </w:p>
    <w:p>
      <w:pPr>
        <w:pStyle w:val="BodyText"/>
      </w:pPr>
      <w:r>
        <w:t xml:space="preserve">The discipline of industrial engineering is no longer confined to traditional manufacturing floors. In the context of</w:t>
      </w:r>
      <w:r>
        <w:t xml:space="preserve"> </w:t>
      </w:r>
      <w:hyperlink w:anchor="ref2">
        <w:r>
          <w:rPr>
            <w:rStyle w:val="Hyperlink"/>
          </w:rPr>
          <w:t xml:space="preserve">Israel Jerusalem</w:t>
        </w:r>
      </w:hyperlink>
      <w:r>
        <w:t xml:space="preserve">, it encompasses supply chain optimization for critical services, human factors engineering in high-tech startups, and sustainable urban planning. The integration of these methodologies is essential for maintaining the competitive edge of</w:t>
      </w:r>
      <w:r>
        <w:t xml:space="preserve"> </w:t>
      </w:r>
      <w:hyperlink w:anchor="ref3">
        <w:r>
          <w:rPr>
            <w:rStyle w:val="Hyperlink"/>
          </w:rPr>
          <w:t xml:space="preserve">Israel</w:t>
        </w:r>
      </w:hyperlink>
      <w:r>
        <w:t xml:space="preserve"> </w:t>
      </w:r>
      <w:r>
        <w:t xml:space="preserve">while addressing the specific logistical and infrastructural challenges inherent to Jerusalem’s unique topography and demographic density.</w:t>
      </w:r>
    </w:p>
    <w:bookmarkEnd w:id="20"/>
    <w:bookmarkStart w:id="24" w:name="sectors"/>
    <w:p>
      <w:pPr>
        <w:pStyle w:val="Heading2"/>
      </w:pPr>
      <w:r>
        <w:t xml:space="preserve">2. Key Sectors in Jerusalem Leveraging Industrial Engineering</w:t>
      </w:r>
    </w:p>
    <w:bookmarkStart w:id="21" w:name="the-technology-and-defense-ecosystem"/>
    <w:p>
      <w:pPr>
        <w:pStyle w:val="Heading3"/>
      </w:pPr>
      <w:r>
        <w:t xml:space="preserve">2.1 The Technology and Defense Ecosystem</w:t>
      </w:r>
    </w:p>
    <w:p>
      <w:pPr>
        <w:pStyle w:val="FirstParagraph"/>
      </w:pPr>
      <w:hyperlink w:anchor="ref4">
        <w:r>
          <w:rPr>
            <w:rStyle w:val="Hyperlink"/>
          </w:rPr>
          <w:t xml:space="preserve">Israel</w:t>
        </w:r>
      </w:hyperlink>
      <w:r>
        <w:t xml:space="preserve">'s reputation as a global leader in defense technology and cybersecurity relies heavily on rigorous process optimization. In Jerusalem, particularly in the areas surrounding Mount Scopus and the Givat Ram research parks, many leading tech firms employ</w:t>
      </w:r>
      <w:r>
        <w:t xml:space="preserve"> </w:t>
      </w:r>
      <w:hyperlink w:anchor="ref1">
        <w:r>
          <w:rPr>
            <w:rStyle w:val="Hyperlink"/>
          </w:rPr>
          <w:t xml:space="preserve">Industrial Engineer</w:t>
        </w:r>
      </w:hyperlink>
      <w:r>
        <w:t xml:space="preserve"> </w:t>
      </w:r>
      <w:r>
        <w:t xml:space="preserve">professionals to streamline agile development processes. These engineers utilize Six Sigma and Lean methodologies to reduce waste in software development cycles (DevOps) and enhance product reliability.</w:t>
      </w:r>
    </w:p>
    <w:p>
      <w:pPr>
        <w:pStyle w:val="BodyText"/>
      </w:pPr>
      <w:r>
        <w:t xml:space="preserve">The synergy between academic institutions like the Hebrew University’s Faculty of Engineering and private industry has fostered an environment where</w:t>
      </w:r>
      <w:r>
        <w:t xml:space="preserve"> </w:t>
      </w:r>
      <w:hyperlink w:anchor="ref1">
        <w:r>
          <w:rPr>
            <w:rStyle w:val="Hyperlink"/>
          </w:rPr>
          <w:t xml:space="preserve">Industrial Engineer</w:t>
        </w:r>
      </w:hyperlink>
      <w:r>
        <w:t xml:space="preserve"> </w:t>
      </w:r>
      <w:r>
        <w:t xml:space="preserve">graduates are equipped with both theoretical knowledge and practical skills in simulation, project management, and quality control. This ensures that startups in</w:t>
      </w:r>
      <w:r>
        <w:t xml:space="preserve"> </w:t>
      </w:r>
      <w:hyperlink w:anchor="ref2">
        <w:r>
          <w:rPr>
            <w:rStyle w:val="Hyperlink"/>
          </w:rPr>
          <w:t xml:space="preserve">Israel Jerusalem</w:t>
        </w:r>
      </w:hyperlink>
      <w:r>
        <w:t xml:space="preserve"> </w:t>
      </w:r>
      <w:r>
        <w:t xml:space="preserve">can scale rapidly without compromising operational integrity.</w:t>
      </w:r>
    </w:p>
    <w:bookmarkEnd w:id="21"/>
    <w:bookmarkStart w:id="22" w:name="Xaf92d18bcac6ed3b8801b1d0ff16f8dbe5eee10"/>
    <w:p>
      <w:pPr>
        <w:pStyle w:val="Heading3"/>
      </w:pPr>
      <w:r>
        <w:t xml:space="preserve">2.2 Healthcare Logistics and Hospital Systems</w:t>
      </w:r>
    </w:p>
    <w:p>
      <w:pPr>
        <w:pStyle w:val="FirstParagraph"/>
      </w:pPr>
      <w:r>
        <w:t xml:space="preserve">The Hadassah Medical Center, with its campuses in Ein Kerem and Mount Scopus, serves as a prime example of how industrial engineering is applied to healthcare delivery in</w:t>
      </w:r>
      <w:r>
        <w:t xml:space="preserve"> </w:t>
      </w:r>
      <w:hyperlink w:anchor="ref2">
        <w:r>
          <w:rPr>
            <w:rStyle w:val="Hyperlink"/>
          </w:rPr>
          <w:t xml:space="preserve">Israel Jerusalem</w:t>
        </w:r>
      </w:hyperlink>
      <w:r>
        <w:t xml:space="preserve">. The geographical dispersion of these campuses presents unique logistical challenges.</w:t>
      </w:r>
      <w:r>
        <w:t xml:space="preserve"> </w:t>
      </w:r>
      <w:hyperlink w:anchor="ref1">
        <w:r>
          <w:rPr>
            <w:rStyle w:val="Hyperlink"/>
          </w:rPr>
          <w:t xml:space="preserve">Industrial Engineer</w:t>
        </w:r>
      </w:hyperlink>
      <w:r>
        <w:t xml:space="preserve"> </w:t>
      </w:r>
      <w:r>
        <w:t xml:space="preserve">teams work extensively on patient flow optimization, inventory management for pharmaceuticals, and staffing schedules to ensure maximum efficiency during peak hours.</w:t>
      </w:r>
    </w:p>
    <w:p>
      <w:pPr>
        <w:pStyle w:val="BodyText"/>
      </w:pPr>
      <w:r>
        <w:t xml:space="preserve">Furthermore, post-pandemic analyses in Jerusalem have highlighted the importance of resilient supply chains. Industrial engineers are tasked with redesigning hospital logistics networks to prevent bottlenecks in medical supply distribution. This involves predictive analytics and real-time tracking systems, ensuring that</w:t>
      </w:r>
      <w:r>
        <w:t xml:space="preserve"> </w:t>
      </w:r>
      <w:hyperlink w:anchor="ref3">
        <w:r>
          <w:rPr>
            <w:rStyle w:val="Hyperlink"/>
          </w:rPr>
          <w:t xml:space="preserve">Israel</w:t>
        </w:r>
      </w:hyperlink>
      <w:r>
        <w:t xml:space="preserve">'s healthcare system remains robust against external shocks.</w:t>
      </w:r>
    </w:p>
    <w:bookmarkEnd w:id="22"/>
    <w:bookmarkStart w:id="23" w:name="X6b4710d8dbf4dcb0ca8e1a540950d8f32f71cc2"/>
    <w:p>
      <w:pPr>
        <w:pStyle w:val="Heading3"/>
      </w:pPr>
      <w:r>
        <w:t xml:space="preserve">2.3 Urban Infrastructure and Public Transportation</w:t>
      </w:r>
    </w:p>
    <w:p>
      <w:pPr>
        <w:pStyle w:val="FirstParagraph"/>
      </w:pPr>
      <w:r>
        <w:t xml:space="preserve">Jerusalem’s traffic congestion is a well-documented issue, exacerbated by the city’s hilly terrain and limited road space. The development of the Light Rail (Red Line) and ongoing improvements to bus networks require extensive input from</w:t>
      </w:r>
      <w:r>
        <w:t xml:space="preserve"> </w:t>
      </w:r>
      <w:hyperlink w:anchor="ref1">
        <w:r>
          <w:rPr>
            <w:rStyle w:val="Hyperlink"/>
          </w:rPr>
          <w:t xml:space="preserve">Industrial Engineer</w:t>
        </w:r>
      </w:hyperlink>
      <w:r>
        <w:t xml:space="preserve"> </w:t>
      </w:r>
      <w:r>
        <w:t xml:space="preserve">specialists in operations research. These professionals analyze ridership data, optimize routing schedules, and design integrated ticketing systems to improve public transport efficiency.</w:t>
      </w:r>
    </w:p>
    <w:p>
      <w:pPr>
        <w:pStyle w:val="BodyText"/>
      </w:pPr>
      <w:r>
        <w:t xml:space="preserve">In addition to transportation, industrial engineering principles are applied in water management and waste disposal systems. Given the arid climate of</w:t>
      </w:r>
      <w:r>
        <w:t xml:space="preserve"> </w:t>
      </w:r>
      <w:hyperlink w:anchor="ref3">
        <w:r>
          <w:rPr>
            <w:rStyle w:val="Hyperlink"/>
          </w:rPr>
          <w:t xml:space="preserve">Israel</w:t>
        </w:r>
      </w:hyperlink>
      <w:r>
        <w:t xml:space="preserve">, efficient resource allocation is critical. Engineers in Jerusalem utilize sustainability metrics to reduce water consumption and improve recycling rates, aligning with national goals for environmental sustainability.</w:t>
      </w:r>
    </w:p>
    <w:bookmarkEnd w:id="23"/>
    <w:bookmarkEnd w:id="24"/>
    <w:bookmarkStart w:id="25" w:name="challenges"/>
    <w:p>
      <w:pPr>
        <w:pStyle w:val="Heading2"/>
      </w:pPr>
      <w:r>
        <w:t xml:space="preserve">3. Challenges Specific to the Jerusalem Context</w:t>
      </w:r>
    </w:p>
    <w:p>
      <w:pPr>
        <w:pStyle w:val="FirstParagraph"/>
      </w:pPr>
      <w:r>
        <w:t xml:space="preserve">While</w:t>
      </w:r>
      <w:r>
        <w:t xml:space="preserve"> </w:t>
      </w:r>
      <w:hyperlink w:anchor="ref1">
        <w:r>
          <w:rPr>
            <w:rStyle w:val="Hyperlink"/>
          </w:rPr>
          <w:t xml:space="preserve">Industrial Engineer</w:t>
        </w:r>
      </w:hyperlink>
      <w:r>
        <w:t xml:space="preserve"> </w:t>
      </w:r>
      <w:r>
        <w:t xml:space="preserve">methodologies are universally applicable, their implementation in</w:t>
      </w:r>
      <w:r>
        <w:t xml:space="preserve"> </w:t>
      </w:r>
      <w:hyperlink w:anchor="ref2">
        <w:r>
          <w:rPr>
            <w:rStyle w:val="Hyperlink"/>
          </w:rPr>
          <w:t xml:space="preserve">Israel Jerusalem</w:t>
        </w:r>
      </w:hyperlink>
    </w:p>
    <w:p>
      <w:pPr>
        <w:pStyle w:val="BodyText"/>
      </w:pPr>
      <w:r>
        <w:t xml:space="preserve">A second challenge is the geopolitical instability that occasionally impacts</w:t>
      </w:r>
      <w:r>
        <w:t xml:space="preserve"> </w:t>
      </w:r>
      <w:hyperlink w:anchor="ref3">
        <w:r>
          <w:rPr>
            <w:rStyle w:val="Hyperlink"/>
          </w:rPr>
          <w:t xml:space="preserve">Israel</w:t>
        </w:r>
      </w:hyperlink>
      <w:r>
        <w:t xml:space="preserve">. Industrial engineers must design resilient systems that can adapt to sudden disruptions. This includes creating contingency plans for supply chains and ensuring that critical infrastructure has redundant capabilities. The ability of</w:t>
      </w:r>
      <w:r>
        <w:t xml:space="preserve"> </w:t>
      </w:r>
      <w:hyperlink w:anchor="ref1">
        <w:r>
          <w:rPr>
            <w:rStyle w:val="Hyperlink"/>
          </w:rPr>
          <w:t xml:space="preserve">Industrial Engineer</w:t>
        </w:r>
      </w:hyperlink>
      <w:r>
        <w:t xml:space="preserve"> </w:t>
      </w:r>
      <w:r>
        <w:t xml:space="preserve">professionals to model risk and build flexibility into their designs is crucial for the long-term stability of Jerusalem’s urban environment.</w:t>
      </w:r>
    </w:p>
    <w:bookmarkEnd w:id="25"/>
    <w:bookmarkStart w:id="26" w:name="future"/>
    <w:p>
      <w:pPr>
        <w:pStyle w:val="Heading2"/>
      </w:pPr>
      <w:r>
        <w:t xml:space="preserve">4. Future Directions and Academic Collaboration</w:t>
      </w:r>
    </w:p>
    <w:p>
      <w:pPr>
        <w:pStyle w:val="FirstParagraph"/>
      </w:pPr>
      <w:r>
        <w:t xml:space="preserve">The future of industrial engineering in</w:t>
      </w:r>
      <w:r>
        <w:t xml:space="preserve"> </w:t>
      </w:r>
      <w:hyperlink w:anchor="ref2">
        <w:r>
          <w:rPr>
            <w:rStyle w:val="Hyperlink"/>
          </w:rPr>
          <w:t xml:space="preserve">Israel JerusalemIndustrial Engineer</w:t>
        </w:r>
      </w:hyperlink>
      <w:r>
        <w:t xml:space="preserve"> </w:t>
      </w:r>
      <w:r>
        <w:t xml:space="preserve">professionals who can bridge the gap between technological capability and practical urban application.</w:t>
      </w:r>
    </w:p>
    <w:p>
      <w:pPr>
        <w:pStyle w:val="BodyText"/>
      </w:pPr>
      <w:r>
        <w:t xml:space="preserve">Educational institutions in</w:t>
      </w:r>
      <w:r>
        <w:t xml:space="preserve"> </w:t>
      </w:r>
      <w:hyperlink w:anchor="ref3">
        <w:r>
          <w:rPr>
            <w:rStyle w:val="Hyperlink"/>
          </w:rPr>
          <w:t xml:space="preserve">Israel</w:t>
        </w:r>
      </w:hyperlink>
      <w:r>
        <w:t xml:space="preserve">, particularly those located in Jerusalem, are adapting their curricula to include more modules on sustainability, ethical AI, and global supply chain management. This ensures that the next generation of engineers is prepared to tackle not only local challenges but also contribute to the global knowledge base.</w:t>
      </w:r>
    </w:p>
    <w:bookmarkEnd w:id="26"/>
    <w:bookmarkStart w:id="27" w:name="conclusion"/>
    <w:p>
      <w:pPr>
        <w:pStyle w:val="Heading2"/>
      </w:pPr>
      <w:r>
        <w:t xml:space="preserve">5. Conclusion</w:t>
      </w:r>
    </w:p>
    <w:p>
      <w:pPr>
        <w:pStyle w:val="FirstParagraph"/>
      </w:pPr>
      <w:r>
        <w:t xml:space="preserve">The role of the</w:t>
      </w:r>
      <w:r>
        <w:t xml:space="preserve"> </w:t>
      </w:r>
      <w:hyperlink w:anchor="ref1">
        <w:r>
          <w:rPr>
            <w:rStyle w:val="Hyperlink"/>
          </w:rPr>
          <w:t xml:space="preserve">Industrial Engineer</w:t>
        </w:r>
      </w:hyperlink>
      <w:r>
        <w:t xml:space="preserve"> </w:t>
      </w:r>
      <w:r>
        <w:t xml:space="preserve">in</w:t>
      </w:r>
      <w:r>
        <w:t xml:space="preserve"> </w:t>
      </w:r>
      <w:hyperlink w:anchor="ref2">
        <w:r>
          <w:rPr>
            <w:rStyle w:val="Hyperlink"/>
          </w:rPr>
          <w:t xml:space="preserve">Israel JerusalemIsrael</w:t>
        </w:r>
      </w:hyperlink>
      <w:r>
        <w:t xml:space="preserve"> </w:t>
      </w:r>
      <w:r>
        <w:t xml:space="preserve">continues to innovate, Jerusalem stands as a testbed for applying industrial engineering principles to complex urban challenges. The continued investment in education and research in this field will be vital for maintaining the city’s resilience and competitiveness on the global stage.</w:t>
      </w:r>
    </w:p>
    <w:bookmarkEnd w:id="27"/>
    <w:bookmarkStart w:id="31" w:name="references"/>
    <w:p>
      <w:pPr>
        <w:pStyle w:val="Heading2"/>
      </w:pPr>
      <w:r>
        <w:t xml:space="preserve">References</w:t>
      </w:r>
    </w:p>
    <w:p>
      <w:pPr>
        <w:pStyle w:val="FirstParagraph"/>
      </w:pPr>
      <w:bookmarkStart w:id="28" w:name="ref1"/>
      <w:r>
        <w:t xml:space="preserve">[1]</w:t>
      </w:r>
      <w:bookmarkEnd w:id="28"/>
      <w:r>
        <w:t xml:space="preserve"> </w:t>
      </w:r>
      <w:r>
        <w:t xml:space="preserve">Israeli Institute of Industrial Engineers (IIIE). (2023).</w:t>
      </w:r>
      <w:r>
        <w:t xml:space="preserve"> </w:t>
      </w:r>
      <w:r>
        <w:rPr>
          <w:iCs/>
          <w:i/>
        </w:rPr>
        <w:t xml:space="preserve">Trends in Industrial Engineering Education and Practice in Israel</w:t>
      </w:r>
      <w:r>
        <w:t xml:space="preserve">. Tel Aviv: IIIE Publications.</w:t>
      </w:r>
    </w:p>
    <w:p>
      <w:pPr>
        <w:pStyle w:val="BodyText"/>
      </w:pPr>
      <w:bookmarkStart w:id="29" w:name="ref2"/>
      <w:r>
        <w:t xml:space="preserve">[2]</w:t>
      </w:r>
      <w:bookmarkEnd w:id="29"/>
      <w:r>
        <w:t xml:space="preserve"> </w:t>
      </w:r>
      <w:r>
        <w:t xml:space="preserve">Municipality of Jerusalem. (2024).</w:t>
      </w:r>
      <w:r>
        <w:t xml:space="preserve"> </w:t>
      </w:r>
      <w:r>
        <w:rPr>
          <w:iCs/>
          <w:i/>
        </w:rPr>
        <w:t xml:space="preserve">Jerusalem Master Plan 7,000: Urban Development and Transportation Strategy</w:t>
      </w:r>
      <w:r>
        <w:t xml:space="preserve">. Jerusalem City Hall.</w:t>
      </w:r>
    </w:p>
    <w:p>
      <w:pPr>
        <w:pStyle w:val="BodyText"/>
      </w:pPr>
      <w:r>
        <w:t xml:space="preserve">[3]National Innovation Policy: The Role of Engineering in Economic Growth. Jerusalem: Government Press Office.</w:t>
      </w:r>
    </w:p>
    <w:p>
      <w:pPr>
        <w:pStyle w:val="BodyText"/>
      </w:pPr>
      <w:bookmarkStart w:id="30" w:name="ref4"/>
      <w:r>
        <w:t xml:space="preserve">[4]</w:t>
      </w:r>
      <w:bookmarkEnd w:id="30"/>
      <w:r>
        <w:t xml:space="preserve"> </w:t>
      </w:r>
      <w:r>
        <w:t xml:space="preserve">Cohen, J., &amp; Levy, A. (2023). "Optimizing Healthcare Supply Chains in High-Tension Regions."</w:t>
      </w:r>
      <w:r>
        <w:t xml:space="preserve"> </w:t>
      </w:r>
      <w:r>
        <w:rPr>
          <w:iCs/>
          <w:i/>
        </w:rPr>
        <w:t xml:space="preserve">Journal of Industrial Engineering and Management</w:t>
      </w:r>
      <w:r>
        <w:t xml:space="preserve">, 15(3), 112-129.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Industrial Engineering in Israel: Optimization, Innovation, and Urban Resilience in Jerusalem</dc:title>
  <dc:creator/>
  <dc:language>en</dc:language>
  <cp:keywords/>
  <dcterms:created xsi:type="dcterms:W3CDTF">2026-07-29T12:39:37Z</dcterms:created>
  <dcterms:modified xsi:type="dcterms:W3CDTF">2026-07-29T12:39:37Z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