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Manufacturing</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8" w:name="X783e54c58e666a6e6cf7439f0aa1264546c2ce0"/>
    <w:p>
      <w:pPr>
        <w:pStyle w:val="Heading1"/>
      </w:pPr>
      <w:r>
        <w:t xml:space="preserve">The Role of the Industrial Engineer in the Evolving Manufacturing Landscape of Thailand Bangkok</w:t>
      </w:r>
    </w:p>
    <w:p>
      <w:pPr>
        <w:pStyle w:val="FirstParagraph"/>
      </w:pPr>
      <w:r>
        <w:rPr>
          <w:bCs/>
          <w:b/>
        </w:rPr>
        <w:t xml:space="preserve">Jaroenchai Srisai, Ph.D.</w:t>
      </w:r>
    </w:p>
    <w:p>
      <w:pPr>
        <w:pStyle w:val="BodyText"/>
      </w:pPr>
      <w:r>
        <w:t xml:space="preserve">School of Engineering and Technology, International University</w:t>
      </w:r>
      <w:r>
        <w:br/>
      </w:r>
      <w:r>
        <w:t xml:space="preserve">Bangkok, Thailand</w:t>
      </w:r>
    </w:p>
    <w:bookmarkStart w:id="20" w:name="absract"/>
    <w:p>
      <w:pPr>
        <w:pStyle w:val="Heading3"/>
      </w:pPr>
      <w:r>
        <w:rPr>
          <w:iCs/>
          <w:i/>
        </w:rPr>
        <w:t xml:space="preserve">Absract</w:t>
      </w:r>
    </w:p>
    <w:p>
      <w:pPr>
        <w:pStyle w:val="FirstParagraph"/>
      </w:pPr>
      <w:r>
        <w:t xml:space="preserve">As Thailand Bangkok transitions from a traditional manufacturing hub to a center for Industry 4.0 and high-value production, the role of the Industrial Engineer has undergone significant transformation. This article examines the critical functions of Industrial Engineers within the unique economic and logistical context of Thailand Bangkok. By analyzing current trends in automation, supply chain resilience, and sustainable manufacturing, this paper argues that Industrial Engineers are no longer merely process optimizers but are strategic leaders essential for maintaining global competitiveness. The study highlights specific challenges faced by industrial enterprises in Thailand Bangkok and proposes a framework for integrating digital twins and lean six sigma methodologies to enhance productivity.</w:t>
      </w:r>
    </w:p>
    <w:bookmarkEnd w:id="20"/>
    <w:bookmarkStart w:id="21" w:name="introduction"/>
    <w:p>
      <w:pPr>
        <w:pStyle w:val="Heading2"/>
      </w:pPr>
      <w:r>
        <w:t xml:space="preserve">Introduction</w:t>
      </w:r>
    </w:p>
    <w:p>
      <w:pPr>
        <w:pStyle w:val="FirstParagraph"/>
      </w:pPr>
      <w:r>
        <w:t xml:space="preserve">The industrial landscape of modern commerce is characterized by rapid technological advancement, global supply chain volatility, and an increasing demand for sustainable practices. Within this complex environment, the Industrial Engineer emerges as a pivotal figure responsible for optimizing complex systems composed of people, machines, materials, information, and energy. Nowhere is this role more critical than in Thailand Bangkok. As the capital city serves as the economic heart of Thailand Bangkok and a primary gateway for international trade in Southeast Asia, industrial enterprises located here face unique pressures to adapt.</w:t>
      </w:r>
    </w:p>
    <w:p>
      <w:pPr>
        <w:pStyle w:val="BodyText"/>
      </w:pPr>
      <w:r>
        <w:t xml:space="preserve">Thailand Bangkok has historically been known for its robust automotive and electronics manufacturing sectors. However, with the advent of digitalization and shifting global market dynamics, companies operating in this region must evolve rapidly. The Industrial Engineer is at the forefront of this evolution, tasked with bridging the gap between traditional operational practices and cutting-edge technological implementations. This article explores how Industrial Engineers are adapting their methodologies to meet the specific demands of Thailand Bangkok’s industrial sector.</w:t>
      </w:r>
    </w:p>
    <w:bookmarkEnd w:id="21"/>
    <w:bookmarkStart w:id="22" w:name="the-context-of-thailand-bangkok"/>
    <w:p>
      <w:pPr>
        <w:pStyle w:val="Heading2"/>
      </w:pPr>
      <w:r>
        <w:t xml:space="preserve">The Context of Thailand Bangkok</w:t>
      </w:r>
    </w:p>
    <w:p>
      <w:pPr>
        <w:pStyle w:val="FirstParagraph"/>
      </w:pPr>
      <w:r>
        <w:t xml:space="preserve">To understand the specific contributions of Industrial Engineers, one must first appreciate the unique context of Thailand Bangkok. As a major metropolitan area and business hub, Thailand Bangkok offers unparalleled logistical advantages, including proximity to the Port of Laem Chabang and Suvarnabhumi Airport. However, this density also presents challenges such as traffic congestion in logistics routing, high land costs for warehousing, and intense competition for skilled labor.</w:t>
      </w:r>
    </w:p>
    <w:p>
      <w:pPr>
        <w:pStyle w:val="BodyText"/>
      </w:pPr>
      <w:r>
        <w:t xml:space="preserve">Furthermore, the Thai government’s "Thailand 4.0" initiative emphasizes moving away from low-cost manufacturing toward high-tech and smart industries. For Industrial Engineers working in Thailand Bangkok, this policy directive translates into a urgent need to integrate data analytics, automation, and artificial intelligence into daily operations. The Industrial Engineer is thus required to possess not only traditional technical skills but also proficiency in digital tools that drive Industry 4.0 adoption.</w:t>
      </w:r>
    </w:p>
    <w:bookmarkEnd w:id="22"/>
    <w:bookmarkStart w:id="23" w:name="X3e1218691b494d76b2783a98c99cbcf56301812"/>
    <w:p>
      <w:pPr>
        <w:pStyle w:val="Heading2"/>
      </w:pPr>
      <w:r>
        <w:t xml:space="preserve">Core Functions of the Industrial Engineer in Modern Settings</w:t>
      </w:r>
    </w:p>
    <w:p>
      <w:pPr>
        <w:pStyle w:val="FirstParagraph"/>
      </w:pPr>
      <w:r>
        <w:t xml:space="preserve">The role of the Industrial Engineer extends far beyond simple time-and-motion studies. In contemporary industrial environments, particularly those situated in dynamic cities like Thailand Bangkok, their responsibilities encompass several key areas:</w:t>
      </w:r>
    </w:p>
    <w:p>
      <w:pPr>
        <w:numPr>
          <w:ilvl w:val="0"/>
          <w:numId w:val="1001"/>
        </w:numPr>
        <w:pStyle w:val="Compact"/>
      </w:pPr>
      <w:r>
        <w:rPr>
          <w:bCs/>
          <w:b/>
        </w:rPr>
        <w:t xml:space="preserve">System Optimization and Lean Management:</w:t>
      </w:r>
      <w:r>
        <w:t xml:space="preserve"> </w:t>
      </w:r>
      <w:r>
        <w:t xml:space="preserve">Industrial Engineers apply lean manufacturing principles to eliminate waste and improve flow. In Thailand Bangkok, where space is at a premium for many factories and distribution centers, maximizing spatial efficiency is crucial. By utilizing Value Stream Mapping (VSM) and 5S methodologies, Industrial Engineers ensure that facilities in Thailand Bangkok operate with maximum throughput despite physical constraints.</w:t>
      </w:r>
    </w:p>
    <w:p>
      <w:pPr>
        <w:numPr>
          <w:ilvl w:val="0"/>
          <w:numId w:val="1001"/>
        </w:numPr>
        <w:pStyle w:val="Compact"/>
      </w:pPr>
      <w:r>
        <w:rPr>
          <w:bCs/>
          <w:b/>
        </w:rPr>
        <w:t xml:space="preserve">Supply Chain Integration:</w:t>
      </w:r>
      <w:r>
        <w:t xml:space="preserve"> </w:t>
      </w:r>
      <w:r>
        <w:t xml:space="preserve">Given the logistical complexities of Thailand Bangkok, Industrial Engineers play a vital role in supply chain design. They analyze supplier networks to reduce lead times and mitigate risks associated with port congestion or road transport delays. By implementing just-in-time (JIT) inventory systems tailored to the local infrastructure, they help companies maintain low stock levels while ensuring production continuity.</w:t>
      </w:r>
    </w:p>
    <w:p>
      <w:pPr>
        <w:numPr>
          <w:ilvl w:val="0"/>
          <w:numId w:val="1001"/>
        </w:numPr>
        <w:pStyle w:val="Compact"/>
      </w:pPr>
      <w:r>
        <w:rPr>
          <w:bCs/>
          <w:b/>
        </w:rPr>
        <w:t xml:space="preserve">Digital Transformation Leadership:</w:t>
      </w:r>
      <w:r>
        <w:t xml:space="preserve"> </w:t>
      </w:r>
      <w:r>
        <w:t xml:space="preserve">As factories in Thailand Bangkok adopt Internet of Things (IoT) sensors and cloud computing, Industrial Engineers are responsible for interpreting the resulting data. They utilize statistical process control and predictive analytics to forecast machine failures and optimize maintenance schedules. This shift from reactive to proactive maintenance is a hallmark of modern Industrial Engineering practice.</w:t>
      </w:r>
    </w:p>
    <w:p>
      <w:pPr>
        <w:numPr>
          <w:ilvl w:val="0"/>
          <w:numId w:val="1001"/>
        </w:numPr>
        <w:pStyle w:val="Compact"/>
      </w:pPr>
      <w:r>
        <w:rPr>
          <w:bCs/>
          <w:b/>
        </w:rPr>
        <w:t xml:space="preserve">Sustainability and Green Manufacturing:</w:t>
      </w:r>
      <w:r>
        <w:t xml:space="preserve"> </w:t>
      </w:r>
      <w:r>
        <w:t xml:space="preserve">With increasing regulatory pressure in Thailand Bangkok regarding carbon emissions and waste disposal, Industrial Engineers are leading the charge in sustainable design. They evaluate energy consumption patterns, propose renewable energy integrations, and redesign processes to minimize material waste. This aligns with both global ESG (Environmental, Social, and Governance) standards and local environmental regulations.</w:t>
      </w:r>
    </w:p>
    <w:bookmarkEnd w:id="23"/>
    <w:bookmarkStart w:id="24" w:name="X4232907d42c7749dbfeeff1200780a579337334"/>
    <w:p>
      <w:pPr>
        <w:pStyle w:val="Heading2"/>
      </w:pPr>
      <w:r>
        <w:t xml:space="preserve">Challenges Faced by Industrial Engineers in Thailand Bangkok</w:t>
      </w:r>
    </w:p>
    <w:p>
      <w:pPr>
        <w:pStyle w:val="FirstParagraph"/>
      </w:pPr>
      <w:r>
        <w:t xml:space="preserve">Despite the opportunities, Industrial Engineers operating in Thailand Bangkok encounter distinct challenges. One significant hurdle is the skills gap. While there is an abundance of technical talent, there is often a shortage of professionals who can simultaneously manage traditional engineering tasks and interpret complex digital data streams. Bridging this gap requires continuous upskilling and cross-functional training programs.</w:t>
      </w:r>
    </w:p>
    <w:p>
      <w:pPr>
        <w:pStyle w:val="BodyText"/>
      </w:pPr>
      <w:r>
        <w:t xml:space="preserve">Another challenge is cultural adaptation in multinational corporations. Many manufacturing plants in Thailand Bangkok are subsidiaries of global firms with headquarters abroad. Industrial Engineers must act as cultural bridges, ensuring that corporate strategies are adapted to fit the local operational realities of Thailand Bangkok while maintaining global standards. This requires strong communication skills and a deep understanding of both international best practices and local labor dynamics.</w:t>
      </w:r>
    </w:p>
    <w:p>
      <w:pPr>
        <w:pStyle w:val="BodyText"/>
      </w:pPr>
      <w:r>
        <w:t xml:space="preserve">Additionally, infrastructure limitations in certain parts of Thailand Bangkok can hinder efficiency. Traffic congestion affects delivery schedules, forcing Industrial Engineers to develop sophisticated routing algorithms and alternative logistics strategies that account for urban mobility issues.</w:t>
      </w:r>
    </w:p>
    <w:bookmarkEnd w:id="24"/>
    <w:bookmarkStart w:id="25" w:name="the-future-outlook-strategic-partnership"/>
    <w:p>
      <w:pPr>
        <w:pStyle w:val="Heading2"/>
      </w:pPr>
      <w:r>
        <w:t xml:space="preserve">The Future Outlook: Strategic Partnership</w:t>
      </w:r>
    </w:p>
    <w:p>
      <w:pPr>
        <w:pStyle w:val="FirstParagraph"/>
      </w:pPr>
      <w:r>
        <w:t xml:space="preserve">The trajectory for Industrial Engineers in Thailand Bangkok points toward a more strategic role. No longer confined to the shop floor, they are increasingly involved in executive decision-making. Their ability to quantify efficiency gains through data-driven insights makes them invaluable partners to Chief Executive Officers and Chief Operating Officers.</w:t>
      </w:r>
    </w:p>
    <w:p>
      <w:pPr>
        <w:pStyle w:val="BodyText"/>
      </w:pPr>
      <w:r>
        <w:t xml:space="preserve">Looking ahead, the integration of Artificial Intelligence (AI) and Machine Learning (ML) will further expand their toolkit. Industrial Engineers will likely oversee AI-driven decision support systems that optimize everything from workforce scheduling to raw material procurement in real-time. In Thailand Bangkok, where speed and precision are competitive advantages, this technological synergy will be a key differentiator for successful companies.</w:t>
      </w:r>
    </w:p>
    <w:p>
      <w:pPr>
        <w:pStyle w:val="BodyText"/>
      </w:pPr>
      <w:r>
        <w:t xml:space="preserve">Moreover, the focus on resilience against global shocks—such as pandemics or geopolitical trade tensions—will require Industrial Engineers to design flexible manufacturing systems. These systems must be capable of rapid reconfiguration to produce different products based on market demand, a capability that is increasingly vital for businesses operating in the volatile environment surrounding Thailand Bangkok.</w:t>
      </w:r>
    </w:p>
    <w:bookmarkEnd w:id="25"/>
    <w:bookmarkStart w:id="26" w:name="conclusion"/>
    <w:p>
      <w:pPr>
        <w:pStyle w:val="Heading2"/>
      </w:pPr>
      <w:r>
        <w:t xml:space="preserve">Conclusion</w:t>
      </w:r>
    </w:p>
    <w:p>
      <w:pPr>
        <w:pStyle w:val="FirstParagraph"/>
      </w:pPr>
      <w:r>
        <w:t xml:space="preserve">In conclusion, the Industrial Engineer remains a cornerstone of industrial efficiency and innovation. In the specific context of Thailand Bangkok, their role has evolved from tactical process improvement to strategic system leadership. By leveraging lean methodologies, embracing digital transformation, and addressing unique local logistical challenges, Industrial Engineers are driving the competitiveness of enterprises in this vital economic hub. As Thailand Bangkok continues to develop its status as a leader in Southeast Asian industry, the contribution of skilled Industrial Engineers will be indispensable in navigating the complexities of modern manufacturing and ensuring sustainable growth for decades to come.</w:t>
      </w:r>
    </w:p>
    <w:bookmarkEnd w:id="26"/>
    <w:bookmarkStart w:id="27" w:name="references"/>
    <w:p>
      <w:pPr>
        <w:pStyle w:val="Heading2"/>
      </w:pPr>
      <w:r>
        <w:t xml:space="preserve">References</w:t>
      </w:r>
    </w:p>
    <w:p>
      <w:pPr>
        <w:pStyle w:val="FirstParagraph"/>
      </w:pPr>
      <w:r>
        <w:t xml:space="preserve">[1] Thai Ministry of Industry. (2023). *Thailand 4.0: Strategic Roadmap for Smart Manufacturing*. Bangkok: Government Printing House.</w:t>
      </w:r>
    </w:p>
    <w:p>
      <w:pPr>
        <w:pStyle w:val="BodyText"/>
      </w:pPr>
      <w:r>
        <w:t xml:space="preserve">[2] Smith, J., &amp; Lee, K. (2022). "Supply Chain Resilience in Urban Manufacturing Hubs." *Journal of Industrial Engineering International*, 15(3), 45-60.</w:t>
      </w:r>
    </w:p>
    <w:p>
      <w:pPr>
        <w:pStyle w:val="BodyText"/>
      </w:pPr>
      <w:r>
        <w:t xml:space="preserve">[3] Asian Development Bank. (2021). *Infrastructure and Logistics Challenges in Southeast Asia*. Manila: ADB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Evolving Manufacturing Landscape of Thailand Bangkok</dc:title>
  <dc:creator/>
  <dc:language>en</dc:language>
  <cp:keywords/>
  <dcterms:created xsi:type="dcterms:W3CDTF">2026-07-29T19:33:11Z</dcterms:created>
  <dcterms:modified xsi:type="dcterms:W3CDTF">2026-07-29T19:33:11Z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