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Evolving</w:t>
      </w:r>
      <w:r>
        <w:t xml:space="preserve"> </w:t>
      </w:r>
      <w:r>
        <w:t xml:space="preserve">Economic</w:t>
      </w:r>
      <w:r>
        <w:t xml:space="preserve"> </w:t>
      </w:r>
      <w:r>
        <w:t xml:space="preserve">Landscape</w:t>
      </w:r>
      <w:r>
        <w:t xml:space="preserve"> </w:t>
      </w:r>
      <w:r>
        <w:t xml:space="preserve">of</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Istanbul</w:t>
      </w:r>
    </w:p>
    <w:bookmarkStart w:id="29" w:name="X6895f027024274a46d230bd826b6f8f7f3804c7"/>
    <w:p>
      <w:pPr>
        <w:pStyle w:val="Heading1"/>
      </w:pPr>
      <w:r>
        <w:t xml:space="preserve">The Strategic Role of Industrial Engineering in the Evolving Economic Landscape of Turkey: A Case Study of Istanbul</w:t>
      </w:r>
    </w:p>
    <w:p>
      <w:pPr>
        <w:pStyle w:val="FirstParagraph"/>
      </w:pPr>
      <w:r>
        <w:rPr>
          <w:bCs/>
          <w:b/>
        </w:rPr>
        <w:t xml:space="preserve">J. Doe, Ph.D.</w:t>
      </w:r>
    </w:p>
    <w:p>
      <w:pPr>
        <w:pStyle w:val="BodyText"/>
      </w:pPr>
      <w:r>
        <w:rPr>
          <w:iCs/>
          <w:i/>
        </w:rPr>
        <w:t xml:space="preserve">Institute for Systems and Industrial Management, Istanbul Technical University</w:t>
      </w:r>
    </w:p>
    <w:p>
      <w:pPr>
        <w:pStyle w:val="BodyText"/>
      </w:pPr>
      <w:r>
        <w:t xml:space="preserve">Istanbul, Turkey</w:t>
      </w:r>
    </w:p>
    <w:bookmarkStart w:id="20" w:name="abstract"/>
    <w:p>
      <w:pPr>
        <w:pStyle w:val="Heading2"/>
      </w:pPr>
      <w:r>
        <w:t xml:space="preserve">Abstract</w:t>
      </w:r>
    </w:p>
    <w:p>
      <w:pPr>
        <w:pStyle w:val="FirstParagraph"/>
      </w:pPr>
      <w:r>
        <w:t xml:space="preserve">This paper examines the critical influence of Industrial Engineering on the economic stability and operational efficiency of modern manufacturing and service sectors within Turkey. Specifically focusing on Istanbul, the economic heart of Turkey, this study analyzes how industrial engineering methodologies address unique regional challenges such as supply chain volatility, labor market dynamics, and rapid urbanization. By integrating lean management principles with digital transformation strategies, Industrial Engineers in Istanbul are pivotal in enhancing competitiveness against global markets. The findings suggest that robust industrial engineering frameworks are not merely operational tools but strategic necessities for sustaining Turkey’s position as a global logistics and manufacturing hub.</w:t>
      </w:r>
    </w:p>
    <w:bookmarkEnd w:id="20"/>
    <w:bookmarkStart w:id="21" w:name="introduction"/>
    <w:p>
      <w:pPr>
        <w:pStyle w:val="Heading2"/>
      </w:pPr>
      <w:r>
        <w:t xml:space="preserve">1. Introduction</w:t>
      </w:r>
    </w:p>
    <w:p>
      <w:pPr>
        <w:pStyle w:val="FirstParagraph"/>
      </w:pPr>
      <w:r>
        <w:t xml:space="preserve">The Republic of Turkey has historically served as a vital bridge between Europe and Asia, leveraging its geographical advantage to become a significant player in global trade and manufacturing. At the core of this economic engine is Istanbul, a metropolis that accounts for approximately 30% of Turkey's GDP. As Istanbul continues to expand as a center for textiles, automotive production, logistics, and technology services, the demand for optimized operational systems has never been higher. In this complex environment Industrial Engineers play a definitive role in designing and improving integrated systems of people, materials information equipment , and energy .</w:t>
      </w:r>
    </w:p>
    <w:p>
      <w:pPr>
        <w:pStyle w:val="BodyText"/>
      </w:pPr>
      <w:r>
        <w:t xml:space="preserve">Industrial Engineering is distinct from other engineering disciplines in that it does not focus solely on technical calculations but rather on the optimization of complex processes or systems. In the context of Turkey Istanbul Industrial Engineers are tasked with navigating a multifaceted landscape characterized by fluctuating currency values, dynamic regulatory environments, and a youthful yet skilled workforce. This article explores how Industrial Engineering principles are applied to mitigate risks and enhance productivity in one of Turkey’s most critical urban centers.</w:t>
      </w:r>
    </w:p>
    <w:bookmarkEnd w:id="21"/>
    <w:bookmarkStart w:id="22" w:name="X1e461654da3f4464c5fa25996192a8d81fa2128"/>
    <w:p>
      <w:pPr>
        <w:pStyle w:val="Heading2"/>
      </w:pPr>
      <w:r>
        <w:t xml:space="preserve">2. Historical Context and Educational Framework</w:t>
      </w:r>
    </w:p>
    <w:p>
      <w:pPr>
        <w:pStyle w:val="FirstParagraph"/>
      </w:pPr>
      <w:r>
        <w:t xml:space="preserve">To understand the current impact of Industrial Engineering in Turkey Istanbul, one must consider the educational foundation provided by institutions such as Middle East Technical University (METU), Istanbul Technical University (ITU), and Boğaziçi University. These institutions have long been pioneers in teaching systems thinking, operations research, and quality management. The graduates from these programs form the backbone of Turkey’s industrial sector.</w:t>
      </w:r>
    </w:p>
    <w:p>
      <w:pPr>
        <w:pStyle w:val="BodyText"/>
      </w:pPr>
      <w:r>
        <w:t xml:space="preserve">In recent years the curriculum for Industrial Engineering in Turkish universities has evolved to include data analytics machine learning and sustainability metrics this reflects a global shift towards Industry 4.0 technologies . In Istanbul specifically where competition is fierce there is a heightened emphasis on practical applications of these theories within multinational corporations headquartered in districts like Levent Maslak and Sisli.</w:t>
      </w:r>
    </w:p>
    <w:bookmarkEnd w:id="22"/>
    <w:bookmarkStart w:id="23" w:name="Xa56b826f672adfb9bc5c361a10ce8c56ed9559e"/>
    <w:p>
      <w:pPr>
        <w:pStyle w:val="Heading2"/>
      </w:pPr>
      <w:r>
        <w:t xml:space="preserve">3. Operational Challenges in the Turkish Context</w:t>
      </w:r>
    </w:p>
    <w:p>
      <w:pPr>
        <w:pStyle w:val="FirstParagraph"/>
      </w:pPr>
      <w:r>
        <w:t xml:space="preserve">The economic environment in Turkey presents unique challenges that Industrial Engineers must address. One of the primary issues is supply chain resilience. Due to geopolitical factors and reliance on imported raw materials for many sectors such as automotive and electronics Istanbul-based manufacturers face frequent disruptions . Industrial Engineers utilize simulation modeling and risk assessment frameworks to create agile supply chains that can adapt quickly to external shocks.</w:t>
      </w:r>
    </w:p>
    <w:p>
      <w:pPr>
        <w:pStyle w:val="BodyText"/>
      </w:pPr>
      <w:r>
        <w:t xml:space="preserve">Furthermore inflationary pressures in Turkey require precise cost-control mechanisms. Industrial Engineers apply activity-based costing and value-stream mapping to identify non-value-added activities thereby reducing waste without compromising output quality . This lean approach is essential for maintaining profit margins in a high-inflation economy where input costs are volatile.</w:t>
      </w:r>
    </w:p>
    <w:bookmarkEnd w:id="23"/>
    <w:bookmarkStart w:id="24" w:name="X57b12f1d064b8919e7f4ff968f5ee88338c8735"/>
    <w:p>
      <w:pPr>
        <w:pStyle w:val="Heading2"/>
      </w:pPr>
      <w:r>
        <w:t xml:space="preserve">4. The Role of Industry 4.0 and Digital Transformation</w:t>
      </w:r>
    </w:p>
    <w:p>
      <w:pPr>
        <w:pStyle w:val="FirstParagraph"/>
      </w:pPr>
      <w:r>
        <w:t xml:space="preserve">Istanbul is rapidly becoming a hub for digital innovation in Turkey Industrial Engineers are at the forefront of integrating Internet of Things (IoT) sensors artificial intelligence and big data analytics into traditional manufacturing processes . For instance smart factories in Istanbul’s organized industrial zones utilize real-time data monitoring to predict equipment failures before they occur reducing downtime significantly.</w:t>
      </w:r>
    </w:p>
    <w:p>
      <w:pPr>
        <w:pStyle w:val="BodyText"/>
      </w:pPr>
      <w:r>
        <w:t xml:space="preserve">The transition to digitalized operations requires Industrial Engineers to possess interdisciplinary skills. They must bridge the gap between operational technology and information technology ensuring that automation solutions align with strategic business goals . This synergy is crucial for Istanbul’s service sector as well where logistics companies use predictive algorithms to optimize delivery routes through the city’s congested traffic networks.</w:t>
      </w:r>
    </w:p>
    <w:bookmarkEnd w:id="24"/>
    <w:bookmarkStart w:id="25" w:name="X3ff887e9a2cecec5f14293b2b2dcd8ce1795ed7"/>
    <w:p>
      <w:pPr>
        <w:pStyle w:val="Heading2"/>
      </w:pPr>
      <w:r>
        <w:t xml:space="preserve">5. Human Factors and Organizational Behavior</w:t>
      </w:r>
    </w:p>
    <w:p>
      <w:pPr>
        <w:pStyle w:val="FirstParagraph"/>
      </w:pPr>
      <w:r>
        <w:t xml:space="preserve">A critical yet often overlooked aspect of Industrial Engineering in Turkey Istanbul is the management of human resources. The Turkish workforce is dynamic with a strong emphasis on interpersonal relationships and organizational culture . Industrial Engineers design work systems that respect these cultural nuances while promoting efficiency ergonomics and workplace safety.</w:t>
      </w:r>
    </w:p>
    <w:p>
      <w:pPr>
        <w:pStyle w:val="BodyText"/>
      </w:pPr>
      <w:r>
        <w:t xml:space="preserve">Participatory design methods are frequently employed where employees from various levels are involved in process improvement initiatives . This inclusive approach not only improves the quality of solutions but also enhances employee engagement and job satisfaction which is vital for retaining talent in Istanbul’s competitive job market.</w:t>
      </w:r>
    </w:p>
    <w:bookmarkEnd w:id="25"/>
    <w:bookmarkStart w:id="26" w:name="X456c0ab45570f8b4f027fd969a80903e0c5a2fb"/>
    <w:p>
      <w:pPr>
        <w:pStyle w:val="Heading2"/>
      </w:pPr>
      <w:r>
        <w:t xml:space="preserve">6. Sustainability and Corporate Social Responsibility</w:t>
      </w:r>
    </w:p>
    <w:p>
      <w:pPr>
        <w:pStyle w:val="FirstParagraph"/>
      </w:pPr>
      <w:r>
        <w:t xml:space="preserve">In recent years there has been a growing emphasis on sustainability within Turkey Industrial Engineers are increasingly tasked with integrating environmental considerations into process design . This includes minimizing energy consumption reducing waste generation and implementing circular economy principles . In Istanbul which faces significant urban pollution challenges manufacturing firms are under pressure to adopt green engineering practices.</w:t>
      </w:r>
    </w:p>
    <w:p>
      <w:pPr>
        <w:pStyle w:val="BodyText"/>
      </w:pPr>
      <w:r>
        <w:t xml:space="preserve">Industrial Engineers develop lifecycle assessment models to evaluate the environmental impact of products from raw material extraction through disposal . By optimizing these processes companies in Turkey can meet international sustainability standards opening doors for export markets particularly in Europe which imposes strict environmental regulations on imported goods.</w:t>
      </w:r>
    </w:p>
    <w:bookmarkEnd w:id="26"/>
    <w:bookmarkStart w:id="27" w:name="conclusion"/>
    <w:p>
      <w:pPr>
        <w:pStyle w:val="Heading2"/>
      </w:pPr>
      <w:r>
        <w:t xml:space="preserve">7. Conclusion</w:t>
      </w:r>
    </w:p>
    <w:p>
      <w:pPr>
        <w:pStyle w:val="FirstParagraph"/>
      </w:pPr>
      <w:r>
        <w:t xml:space="preserve">The role of Industrial Engineering in Turkey Istanbul is multifaceted and indispensable. As the city continues to grow as an economic powerhouse Industrial Engineers provide the analytical rigor and systemic thinking necessary to navigate complex operational challenges. From enhancing supply chain resilience in a volatile economic climate driving digital transformation through Industry 4.0 technologies fostering human-centric work environments and promoting sustainability Industrial Engineers are key drivers of innovation and efficiency.</w:t>
      </w:r>
    </w:p>
    <w:p>
      <w:pPr>
        <w:pStyle w:val="BodyText"/>
      </w:pPr>
      <w:r>
        <w:t xml:space="preserve">Future research should focus on longitudinal studies tracking the impact of specific industrial engineering interventions on firm performance in Istanbul. Additionally as Turkey aims to further integrate with global value chains the need for standardized quality management practices supported by robust industrial engineering frameworks will only increase. Ultimately investing in Industrial Engineering capabilities within Turkey is not just an operational necessity but a strategic imperative for sustained economic growth and global competitiveness.</w:t>
      </w:r>
    </w:p>
    <w:bookmarkEnd w:id="27"/>
    <w:bookmarkStart w:id="28" w:name="references"/>
    <w:p>
      <w:pPr>
        <w:pStyle w:val="Heading2"/>
      </w:pPr>
      <w:r>
        <w:t xml:space="preserve">References</w:t>
      </w:r>
    </w:p>
    <w:p>
      <w:pPr>
        <w:pStyle w:val="FirstParagraph"/>
      </w:pPr>
      <w:r>
        <w:rPr>
          <w:iCs/>
          <w:i/>
        </w:rPr>
        <w:t xml:space="preserve">(Note: These are illustrative references for the purpose of this academic simulation)</w:t>
      </w:r>
    </w:p>
    <w:p>
      <w:pPr>
        <w:numPr>
          <w:ilvl w:val="0"/>
          <w:numId w:val="1001"/>
        </w:numPr>
        <w:pStyle w:val="Compact"/>
      </w:pPr>
      <w:r>
        <w:t xml:space="preserve">Aydogan, I. K. (2019). "Operations Research in Turkey: A Review of Applications in Manufacturing and Service Sectors." Journal of Industrial Engineering International.</w:t>
      </w:r>
    </w:p>
    <w:p>
      <w:pPr>
        <w:numPr>
          <w:ilvl w:val="0"/>
          <w:numId w:val="1001"/>
        </w:numPr>
        <w:pStyle w:val="Compact"/>
      </w:pPr>
      <w:r>
        <w:t xml:space="preserve">Bilgen, C., &amp; Sezer M. H (2021). "Supply Chain Risk Management under Economic Volatility The Case of Turkish Exporters." Logistics and Transport Review 7(3) pp. 45-62.</w:t>
      </w:r>
    </w:p>
    <w:p>
      <w:pPr>
        <w:numPr>
          <w:ilvl w:val="0"/>
          <w:numId w:val="1001"/>
        </w:numPr>
        <w:pStyle w:val="Compact"/>
      </w:pPr>
      <w:r>
        <w:t xml:space="preserve">Gurel E Tunc M &amp; Aktas E (2018). "An Overview of Quality Management in Turkish Manufacturing Industries." Total Quality Management and Business Excellence 29(7-8) pp. 800-815.</w:t>
      </w:r>
    </w:p>
    <w:p>
      <w:pPr>
        <w:numPr>
          <w:ilvl w:val="0"/>
          <w:numId w:val="1001"/>
        </w:numPr>
        <w:pStyle w:val="Compact"/>
      </w:pPr>
      <w:r>
        <w:t xml:space="preserve">Turkstat. (2023). "Industrial Production Index Report." The Statistical Institute of Turkey Ankara Turkey.</w:t>
      </w:r>
    </w:p>
    <w:p>
      <w:pPr>
        <w:numPr>
          <w:ilvl w:val="0"/>
          <w:numId w:val="1001"/>
        </w:numPr>
        <w:pStyle w:val="Compact"/>
      </w:pPr>
      <w:r>
        <w:t xml:space="preserve">Yavuz H &amp; Okudan G E (2017). "Education for Industry 4.0: Perspectives from Turkish Engineering Faculties." Education for Chemical Engineers 21 pp. 35-42.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the Evolving Economic Landscape of Turkey: A Case Study of Istanbul</dc:title>
  <dc:creator/>
  <dc:language>en</dc:language>
  <cp:keywords/>
  <dcterms:created xsi:type="dcterms:W3CDTF">2026-07-29T06:34:13Z</dcterms:created>
  <dcterms:modified xsi:type="dcterms:W3CDTF">2026-07-29T06:34:13Z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