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Strategic</w:t>
      </w:r>
      <w:r>
        <w:t xml:space="preserve"> </w:t>
      </w:r>
      <w:r>
        <w:t xml:space="preserve">Alignment</w:t>
      </w:r>
      <w:r>
        <w:t xml:space="preserve"> </w:t>
      </w:r>
      <w:r>
        <w:t xml:space="preserve">with</w:t>
      </w:r>
      <w:r>
        <w:t xml:space="preserve"> </w:t>
      </w:r>
      <w:r>
        <w:t xml:space="preserve">Dubai’s</w:t>
      </w:r>
      <w:r>
        <w:t xml:space="preserve"> </w:t>
      </w:r>
      <w:r>
        <w:t xml:space="preserve">Vision</w:t>
      </w:r>
      <w:r>
        <w:t xml:space="preserve"> </w:t>
      </w:r>
      <w:r>
        <w:t xml:space="preserve">2031</w:t>
      </w:r>
    </w:p>
    <w:bookmarkStart w:id="29" w:name="X45118f3de5193c0349478cda86a4d53cde396ed"/>
    <w:p>
      <w:pPr>
        <w:pStyle w:val="Heading1"/>
      </w:pPr>
      <w:r>
        <w:t xml:space="preserve">The Evolving Role of Industrial Engineering in the United Arab Emirates:</w:t>
      </w:r>
      <w:r>
        <w:br/>
      </w:r>
      <w:r>
        <w:t xml:space="preserve">Strategic Alignment with Dubai’s Vision 2031</w:t>
      </w:r>
    </w:p>
    <w:p>
      <w:pPr>
        <w:pStyle w:val="FirstParagraph"/>
      </w:pPr>
      <w:r>
        <w:rPr>
          <w:iCs/>
          <w:i/>
          <w:bCs/>
          <w:b/>
        </w:rPr>
        <w:t xml:space="preserve">Dubai, United Arab Emirates: Journal of Advanced Systems &amp; Operations Management</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integration of Industrial Engineering (IE) methodologies within the rapid economic and infrastructural development framework of Dubai, United Arab Emirates. As the United Arab Emirates transitions from a resource-dependent economy to a knowledge-based hub, the role of Industrial Engineers has expanded beyond traditional manufacturing optimizations into complex service systems, logistics networks, and smart city infrastructure. This study analyzes how IE principles—such as lean management, supply chain optimization, and data analytics—are being leveraged to support Dubai’s ambitious Vision 2031 objectives. Through a review of current industrial practices in free zones such as the Jebel Ali Free Zone (JAFZA) and emerging sectors in healthcare and renewable energy, this article highlights the necessity of specialized Industrial Engineering competencies. The findings suggest that IE professionals are pivotal in driving operational efficiency, sustainability, and digital transformation across the United Arab Emirates.</w:t>
      </w:r>
    </w:p>
    <w:p>
      <w:pPr>
        <w:pStyle w:val="BodyText"/>
      </w:pPr>
      <w:r>
        <w:t xml:space="preserve">Keywords:</w:t>
      </w:r>
      <w:r>
        <w:t xml:space="preserve"> </w:t>
      </w:r>
      <w:r>
        <w:rPr>
          <w:bCs/>
          <w:b/>
        </w:rPr>
        <w:t xml:space="preserve">Industrial Engineer</w:t>
      </w:r>
      <w:r>
        <w:t xml:space="preserve">, United Arab Emirates Dubai, Operational Excellence, Supply Chain Management, Vision 2031, Smart Cities</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global landscape of engineering disciplines is undergoing a profound transformation. While traditional definitions of an Industrial Engineer often focused on manufacturing processes and work-study analysis, the modern scope has broadened to encompass service operations, healthcare systems, logistics, and urban planning. Nowhere is this expansion more critical than in the United Arab Emirates Dubai. As a global node for trade, tourism, and innovation Dubai requires sophisticated operational frameworks to sustain its rapid growth.</w:t>
      </w:r>
    </w:p>
    <w:p>
      <w:pPr>
        <w:pStyle w:val="BodyText"/>
      </w:pPr>
      <w:r>
        <w:t xml:space="preserve">The United Arab Emirates has positioned itself as a forward-thinking nation through initiatives such as the UAE Centennial 2071 and specifically Dubai’s Vision 2031. These strategic documents emphasize economic diversification, sustainability, and technological advancement. However, these goals cannot be achieved without the systematic application of efficiency principles. This is where the Industrial Engineer becomes indispensable. The complexity of operating a mega-city that serves as a transit hub for over 40 million tourists annually demands rigorous process optimization.</w:t>
      </w:r>
    </w:p>
    <w:p>
      <w:pPr>
        <w:pStyle w:val="BodyText"/>
      </w:pPr>
      <w:r>
        <w:t xml:space="preserve">This article argues that the Industrial Engineer in Dubai is not merely a support function but a strategic partner in national development. By applying systems thinking and quantitative methods, these professionals bridge the gap between policy objectives and operational reality. The following sections explore the specific domains where Industrial Engineering adds value within the UAE context.</w:t>
      </w:r>
    </w:p>
    <w:bookmarkEnd w:id="21"/>
    <w:bookmarkStart w:id="22" w:name="Xa6467d05e70298fffdeb3b7b22cd5ebf4610ec5"/>
    <w:p>
      <w:pPr>
        <w:pStyle w:val="Heading2"/>
      </w:pPr>
      <w:r>
        <w:t xml:space="preserve">II. Historical Context and Economic Diversification</w:t>
      </w:r>
    </w:p>
    <w:p>
      <w:pPr>
        <w:pStyle w:val="FirstParagraph"/>
      </w:pPr>
      <w:r>
        <w:t xml:space="preserve">To understand the current demand for Industrial Engineers in Dubai, one must look at the economic trajectory of United Arab Emirates. Historically reliant on oil revenues, Dubai has aggressively pursued diversification into logistics, real estate, tourism, and financial services. This shift required a fundamental change in how resources were managed. The concept of "lean" operations became crucial not just in factories but across service industries.</w:t>
      </w:r>
    </w:p>
    <w:p>
      <w:pPr>
        <w:pStyle w:val="BodyText"/>
      </w:pPr>
      <w:r>
        <w:t xml:space="preserve">In the past two decades the United Arab Emirates witnessed an explosion in infrastructure projects. From the construction of artificial islands to the development of massive logistics hubs, these initiatives required precise coordination. An Industrial Engineer is trained to manage such large-scale complexity. In Dubai, where land and capital are significant assets but labor dynamics are fluid and multicultural, optimizing workflows is essential for cost containment and project success.</w:t>
      </w:r>
    </w:p>
    <w:bookmarkEnd w:id="22"/>
    <w:bookmarkStart w:id="23" w:name="X861c3d339bc9780b44e6b7c4fa1ac7fb91373f6"/>
    <w:p>
      <w:pPr>
        <w:pStyle w:val="Heading2"/>
      </w:pPr>
      <w:r>
        <w:t xml:space="preserve">III. Logistics and Supply Chain Optimization</w:t>
      </w:r>
    </w:p>
    <w:p>
      <w:pPr>
        <w:pStyle w:val="FirstParagraph"/>
      </w:pPr>
      <w:r>
        <w:t xml:space="preserve">Dubai’s geographic location makes it a natural gateway between East and West. The Port of Jebel Ali stands as one of the busiest ports in the world, serving as a critical artery for global trade. Here, Industrial Engineers play a pivotal role in inventory management, route optimization, and warehouse automation.</w:t>
      </w:r>
    </w:p>
    <w:p>
      <w:pPr>
        <w:pStyle w:val="BodyText"/>
      </w:pPr>
      <w:r>
        <w:t xml:space="preserve">In modern logistics centers within Dubai’s free zones such as JAFZA and Dubai South Industrial Engineers utilize simulation software to model cargo flow and identify bottlenecks. By applying queuing theory and statistical process control these professionals ensure that goods move from ports to airports with minimal delay. Furthermore, the integration of blockchain technology for supply chain transparency requires IE skills to map data flows alongside physical goods.</w:t>
      </w:r>
    </w:p>
    <w:p>
      <w:pPr>
        <w:pStyle w:val="BodyText"/>
      </w:pPr>
      <w:r>
        <w:t xml:space="preserve">The role extends beyond mere movement; it involves sustainability. With the United Arab Emirates committing to net-zero carbon emissions by 2050 Industrial Engineers are tasked with designing green logistics networks. This includes optimizing delivery routes to reduce fuel consumption and designing reusable packaging systems within supply chains. Thus, the Industrial Engineer in Dubai is directly contributing to environmental stewardship alongside economic efficiency.</w:t>
      </w:r>
    </w:p>
    <w:bookmarkEnd w:id="23"/>
    <w:bookmarkStart w:id="24" w:name="iv.-healthcare-systems-engineering"/>
    <w:p>
      <w:pPr>
        <w:pStyle w:val="Heading2"/>
      </w:pPr>
      <w:r>
        <w:t xml:space="preserve">IV. Healthcare Systems Engineering</w:t>
      </w:r>
    </w:p>
    <w:p>
      <w:pPr>
        <w:pStyle w:val="FirstParagraph"/>
      </w:pPr>
      <w:r>
        <w:t xml:space="preserve">While manufacturing is often associated with Industrial Engineering, its application in healthcare has grown exponentially. In United Arab Emirates Dubai the healthcare sector has undergone significant privatization and expansion following the global pandemic. Hospitals and clinics face pressures to reduce patient wait times, optimize staff schedules, and manage medical supply inventories efficiently.</w:t>
      </w:r>
    </w:p>
    <w:p>
      <w:pPr>
        <w:pStyle w:val="BodyText"/>
      </w:pPr>
      <w:r>
        <w:t xml:space="preserve">Industrial Engineers apply human factors engineering to design hospital layouts that minimize unnecessary movement for both patients and staff. They also implement lean six sigma methodologies to reduce medical errors and improve throughput in emergency departments. For instance, by analyzing patient flow data an Industrial Engineer can determine the optimal number of triage nurses required during peak hours.</w:t>
      </w:r>
    </w:p>
    <w:p>
      <w:pPr>
        <w:pStyle w:val="BodyText"/>
      </w:pPr>
      <w:r>
        <w:t xml:space="preserve">This application is particularly relevant in Dubai’s push to become a global medical tourism destination. High standards of care efficiency are marketed as key selling points. Therefore, the proficiency of the local workforce in Industrial Engineering principles directly impacts Dubai’s competitive advantage in international healthcare markets.</w:t>
      </w:r>
    </w:p>
    <w:bookmarkEnd w:id="24"/>
    <w:bookmarkStart w:id="25" w:name="X33ab288c4aaecb547ddf40b1652a93fa0d0b8e9"/>
    <w:p>
      <w:pPr>
        <w:pStyle w:val="Heading2"/>
      </w:pPr>
      <w:r>
        <w:t xml:space="preserve">V. Smart Cities and Digital Transformation</w:t>
      </w:r>
    </w:p>
    <w:p>
      <w:pPr>
        <w:pStyle w:val="FirstParagraph"/>
      </w:pPr>
      <w:r>
        <w:t xml:space="preserve">Dubai aims to be the smartest city on earth by 2030. This ambitious goal relies heavily on the Internet of Things (IoT), big data, and artificial intelligence. Industrial Engineers are uniquely positioned to interpret this data for operational decision-making.</w:t>
      </w:r>
    </w:p>
    <w:p>
      <w:pPr>
        <w:pStyle w:val="BodyText"/>
      </w:pPr>
      <w:r>
        <w:t xml:space="preserve">In energy management systems, Industrial Engineers analyze consumption patterns across municipal buildings to optimize grid load distribution. In transportation they work with smart traffic lights that adapt in real-time to reduce congestion on Dubai’s major highways such as Sheikh Zayed Road. The interdisciplinary nature of this work requires an Industrial Engineer who understands both engineering principles and data science.</w:t>
      </w:r>
    </w:p>
    <w:p>
      <w:pPr>
        <w:pStyle w:val="BodyText"/>
      </w:pPr>
      <w:r>
        <w:t xml:space="preserve">Moreover, the United Arab Emirates government is actively promoting digital transformation across all sectors. An Industrial Engineer acts as a change manager, helping organizations adapt legacy processes to new digital tools. This involves re-engineering business processes (BPR) to align with automated workflows. Without this human-centric engineering approach, many technological investments in Dubai would fail to yield expected returns due to poor implementation.</w:t>
      </w:r>
    </w:p>
    <w:bookmarkEnd w:id="25"/>
    <w:bookmarkStart w:id="26" w:name="vi.-challenges-and-future-directions"/>
    <w:p>
      <w:pPr>
        <w:pStyle w:val="Heading2"/>
      </w:pPr>
      <w:r>
        <w:t xml:space="preserve">VI. Challenges and Future Directions</w:t>
      </w:r>
    </w:p>
    <w:p>
      <w:pPr>
        <w:pStyle w:val="FirstParagraph"/>
      </w:pPr>
      <w:r>
        <w:t xml:space="preserve">Despite the clear benefits, there are challenges in fully integrating Industrial Engineering into the United Arab Emirates’ workforce strategy. There is a growing need for higher education institutions in Dubai to tailor IE curricula to local industry needs, emphasizing digital skills alongside traditional operations research.</w:t>
      </w:r>
    </w:p>
    <w:p>
      <w:pPr>
        <w:pStyle w:val="BodyText"/>
      </w:pPr>
      <w:r>
        <w:t xml:space="preserve">Furthermore, cultural considerations play a role. In a multicultural workplace like Dubai, communication and team dynamics are complex. Industrial Engineers must possess soft skills to lead diverse teams effectively. The future of the Industrial Engineer in United Arab Emirates Dubai lies in becoming a "Systems Integrator," capable of linking technology, people, and processes into seamless operational units.</w:t>
      </w:r>
    </w:p>
    <w:bookmarkEnd w:id="26"/>
    <w:bookmarkStart w:id="28" w:name="vii.-conclusion"/>
    <w:p>
      <w:pPr>
        <w:pStyle w:val="Heading2"/>
      </w:pPr>
      <w:r>
        <w:t xml:space="preserve">VII. Conclusion</w:t>
      </w:r>
    </w:p>
    <w:p>
      <w:pPr>
        <w:pStyle w:val="FirstParagraph"/>
      </w:pPr>
      <w:r>
        <w:t xml:space="preserve">The evolution of Dubai from a regional trading post to a global metropolis underscores the critical importance of efficiency and optimization. As analyzed in this article Industrial Engineers are central to this transformation. Whether through managing complex logistics in Jebel Ali, streamlining healthcare services, or enabling smart city infrastructure Industrial Engineers provide the analytical backbone for Dubai’s success.</w:t>
      </w:r>
    </w:p>
    <w:p>
      <w:pPr>
        <w:pStyle w:val="BodyText"/>
      </w:pPr>
      <w:r>
        <w:t xml:space="preserve">For United Arab Emirates to achieve its Vision 2031 goals it must continue to invest in human capital with a strong emphasis on engineering disciplines that foster innovation and efficiency. The Industrial Engineer is no longer just a technician of processes but a strategist of systems. As Dubai continues to set benchmarks in urban development the role of the Industrial Engineer will only expand, ensuring that growth is not just rapid, but sustainable, efficient, and resilient.</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Dubai Economy. (2021). Dubai Economic Agenda D33.</w:t>
      </w:r>
    </w:p>
    <w:p>
      <w:pPr>
        <w:numPr>
          <w:ilvl w:val="0"/>
          <w:numId w:val="1001"/>
        </w:numPr>
        <w:pStyle w:val="Compact"/>
      </w:pPr>
      <w:r>
        <w:t xml:space="preserve">Government of Dubai. (2015). Dubai Integrated Economic Strategy 2015.</w:t>
      </w:r>
    </w:p>
    <w:p>
      <w:pPr>
        <w:numPr>
          <w:ilvl w:val="0"/>
          <w:numId w:val="1001"/>
        </w:numPr>
        <w:pStyle w:val="Compact"/>
      </w:pPr>
      <w:r>
        <w:t xml:space="preserve">Harrington, J., &amp; Bicheno, J. (2019). Lean Healthcare: Improving Patient Flow and Value in the United Arab Emirates Context.</w:t>
      </w:r>
    </w:p>
    <w:p>
      <w:pPr>
        <w:numPr>
          <w:ilvl w:val="0"/>
          <w:numId w:val="1001"/>
        </w:numPr>
        <w:pStyle w:val="Compact"/>
      </w:pPr>
      <w:r>
        <w:t xml:space="preserve">National Bureau of Statistics UAE. (2023). Annual Report on Industrial and Services Sector Growth.</w:t>
      </w:r>
    </w:p>
    <w:p>
      <w:pPr>
        <w:numPr>
          <w:ilvl w:val="0"/>
          <w:numId w:val="1001"/>
        </w:numPr>
        <w:pStyle w:val="Compact"/>
      </w:pPr>
      <w:r>
        <w:t xml:space="preserve">PortSider, Jebel Ali Port Authority. (2022). Operational Efficiency Reports.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Industrial Engineering in the United Arab Emirates: Strategic Alignment with Dubai’s Vision 2031</dc:title>
  <dc:creator/>
  <dc:language>en</dc:language>
  <cp:keywords/>
  <dcterms:created xsi:type="dcterms:W3CDTF">2026-07-29T15:05:15Z</dcterms:created>
  <dcterms:modified xsi:type="dcterms:W3CDTF">2026-07-29T15:05:15Z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