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Optimization</w:t>
      </w:r>
      <w:r>
        <w:t xml:space="preserve"> </w:t>
      </w:r>
      <w:r>
        <w:t xml:space="preserve">and</w:t>
      </w:r>
      <w:r>
        <w:t xml:space="preserve"> </w:t>
      </w:r>
      <w:r>
        <w:t xml:space="preserve">Urban</w:t>
      </w:r>
      <w:r>
        <w:t xml:space="preserve"> </w:t>
      </w:r>
      <w:r>
        <w:t xml:space="preserve">Logistics: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bf4fecac93724c4fb263180aba4c184590d023c"/>
    <w:p>
      <w:pPr>
        <w:pStyle w:val="Heading1"/>
      </w:pPr>
      <w:r>
        <w:t xml:space="preserve">The Synergy of Optimization and Urban Logistics:</w:t>
      </w:r>
    </w:p>
    <w:bookmarkStart w:id="20" w:name="X77330e87f08ee56949a8efd0d6d71a83f533c9a"/>
    <w:p>
      <w:pPr>
        <w:pStyle w:val="Heading2"/>
      </w:pPr>
      <w:r>
        <w:t xml:space="preserve">The Role of the Industrial Engineer in United States Chicago</w:t>
      </w:r>
    </w:p>
    <w:p>
      <w:pPr>
        <w:pStyle w:val="FirstParagraph"/>
      </w:pPr>
      <w:r>
        <w:rPr>
          <w:bCs/>
          <w:b/>
        </w:rPr>
        <w:t xml:space="preserve">J. Doe, Ph.D.</w:t>
      </w:r>
      <w:r>
        <w:br/>
      </w:r>
      <w:r>
        <w:t xml:space="preserve">Department of Systems Engineering, Midwest University</w:t>
      </w:r>
      <w:r>
        <w:br/>
      </w:r>
      <w:r>
        <w:rPr>
          <w:iCs/>
          <w:i/>
        </w:rPr>
        <w:t xml:space="preserve">Submitted for Publication: Journal of Urban Operations Research</w:t>
      </w:r>
    </w:p>
    <w:p>
      <w:pPr>
        <w:pStyle w:val="BodyText"/>
      </w:pPr>
      <w:r>
        <w:rPr>
          <w:bCs/>
          <w:b/>
        </w:rPr>
        <w:t xml:space="preserve">Abstract:</w:t>
      </w:r>
      <w:r>
        <w:t xml:space="preserve"> This article examines the critical role of the Industrial Engineer within the complex logistical and manufacturing landscape of United States Chicago. As a global hub for trade, transportation, and heavy industry, Chicago presents unique challenges that require sophisticated optimization strategies. This paper analyzes how Industrial Engineers leverage data analytics, supply chain management principles, and human factors engineering to enhance efficiency in one of America’s most dynamic metropolitan areas.</w:t>
      </w:r>
    </w:p>
    <w:bookmarkEnd w:id="20"/>
    <w:bookmarkStart w:id="21" w:name="introduction"/>
    <w:p>
      <w:pPr>
        <w:pStyle w:val="Heading2"/>
      </w:pPr>
      <w:r>
        <w:t xml:space="preserve">Introduction</w:t>
      </w:r>
    </w:p>
    <w:p>
      <w:pPr>
        <w:pStyle w:val="FirstParagraph"/>
      </w:pPr>
      <w:r>
        <w:t xml:space="preserve">The concept of industrial engineering originated during the late 19th and early 20th centuries as a response to the need for greater productivity in manufacturing settings. Today, the scope of an Industrial Engineer has expanded far beyond factory floors to encompass service systems, healthcare logistics, and urban infrastructure management. Nowhere is this expansion more evident than in United States Chicago. As a pivotal node in North American supply chains, Chicago demands professionals who can bridge the gap between theoretical optimization models and practical on-the-ground execution.</w:t>
      </w:r>
    </w:p>
    <w:p>
      <w:pPr>
        <w:pStyle w:val="BodyText"/>
      </w:pPr>
      <w:r>
        <w:t xml:space="preserve">The city’s strategic location at the intersection of major interstate highways, rail networks, and air cargo hubs makes it an ideal case study for understanding modern industrial engineering applications. The Industrial Engineer in this context is not merely a cost-cutter but a strategic architect of efficiency. This article explores the specific methodologies employed by Industrial Engineers operating within the United States Chicago environment, highlighting the unique challenges posed by its density, weather patterns, and diverse economic sectors.</w:t>
      </w:r>
    </w:p>
    <w:bookmarkEnd w:id="21"/>
    <w:bookmarkStart w:id="22" w:name="X5edbb732eb35dd73e9931ac6fe3fccfe4b295aa"/>
    <w:p>
      <w:pPr>
        <w:pStyle w:val="Heading2"/>
      </w:pPr>
      <w:r>
        <w:t xml:space="preserve">The Geographical and Economic Context of United States Chicago</w:t>
      </w:r>
    </w:p>
    <w:p>
      <w:pPr>
        <w:pStyle w:val="FirstParagraph"/>
      </w:pPr>
      <w:r>
        <w:t xml:space="preserve">To understand the necessity of industrial engineering in this region, one must first appreciate the geographical reality. United States Chicago serves as the primary distribution center for much of the Midwestern United States. The city handles approximately 50% of all U.S. rail freight traffic and is a critical gateway for international trade through its ports on Lake Michigan and connections to global shipping lanes.</w:t>
      </w:r>
    </w:p>
    <w:p>
      <w:pPr>
        <w:pStyle w:val="BodyText"/>
      </w:pPr>
      <w:r>
        <w:t xml:space="preserve">For an Industrial Engineer, this geographic reality translates into complex logistical puzzles. The congestion on the Chicago River, the scheduling complexities of major railyards such as Intermodal Terminal 8, and the last-mile delivery challenges in a densely populated urban environment require sophisticated engineering solutions. Unlike rural industrial zones where land is abundant and traffic is light, the Industrial Engineer in United States Chicago must operate within severe spatial and temporal constraints.</w:t>
      </w:r>
    </w:p>
    <w:p>
      <w:pPr>
        <w:pStyle w:val="BodyText"/>
      </w:pPr>
      <w:r>
        <w:t xml:space="preserve">Furthermore, the economic diversity of Chicago—from financial services on LaSalle Street to heavy manufacturing in the South Side—requires an Industrial Engineer to possess a versatile skill set. The methodologies used to optimize a high-frequency trading algorithm differ significantly from those used to streamline assembly lines in automotive plants, yet both fall under the purview of industrial engineering principles.</w:t>
      </w:r>
    </w:p>
    <w:bookmarkEnd w:id="22"/>
    <w:bookmarkStart w:id="23" w:name="supply-chain-optimization-and-logistics"/>
    <w:p>
      <w:pPr>
        <w:pStyle w:val="Heading2"/>
      </w:pPr>
      <w:r>
        <w:t xml:space="preserve">Supply Chain Optimization and Logistics</w:t>
      </w:r>
    </w:p>
    <w:p>
      <w:pPr>
        <w:pStyle w:val="FirstParagraph"/>
      </w:pPr>
      <w:r>
        <w:t xml:space="preserve">The primary domain for many Industrial Engineers in United States Chicago is supply chain management. With major corporations such as McDonald’s, Abbott Laboratories, and Caterpillar headquartered or heavily invested in the region, the pressure to maintain lean inventory levels while ensuring rapid delivery times is immense. Industrial Engineers utilize advanced simulation software and linear programming techniques to design supply chains that are resilient against disruptions.</w:t>
      </w:r>
    </w:p>
    <w:p>
      <w:pPr>
        <w:pStyle w:val="BodyText"/>
      </w:pPr>
      <w:r>
        <w:t xml:space="preserve">One of the key contributions of the Industrial Engineer in this sector is the implementation of Just-in-Time (JIT) manufacturing principles adapted for urban logistics. In United States Chicago, where traffic congestion can unpredictably delay shipments, JIT models must be augmented with buffer stock strategies and real-time data tracking. Industrial Engineers develop these hybrid models by analyzing historical traffic data from sources like the Illinois Department of Transportation and integrating them into warehouse management systems.</w:t>
      </w:r>
    </w:p>
    <w:p>
      <w:pPr>
        <w:pStyle w:val="BodyText"/>
      </w:pPr>
      <w:r>
        <w:t xml:space="preserve">Additionally, the rise of e-commerce has transformed the landscape for Urban Logistics in Chicago. The "last mile" delivery problem is particularly acute here due to narrow street grids and strict parking regulations. Industrial Engineers are tasked with redesigning delivery routes, optimizing warehouse layouts for micro-fulfillment centers, and implementing automation technologies that reduce manual handling time. These efforts not only reduce costs but also lower the carbon footprint of urban deliveries, aligning with Chicago’s sustainability goals.</w:t>
      </w:r>
    </w:p>
    <w:bookmarkEnd w:id="23"/>
    <w:bookmarkStart w:id="24" w:name="X4f327fa6e94c8d39f867b79865d90c1ab163d4a"/>
    <w:p>
      <w:pPr>
        <w:pStyle w:val="Heading2"/>
      </w:pPr>
      <w:r>
        <w:t xml:space="preserve">Manufacturing Efficiency and Industry 4.0</w:t>
      </w:r>
    </w:p>
    <w:p>
      <w:pPr>
        <w:pStyle w:val="FirstParagraph"/>
      </w:pPr>
      <w:r>
        <w:t xml:space="preserve">Beyond logistics, United States Chicago remains a stronghold for advanced manufacturing. The Industrial Engineer plays a crucial role in the transition toward Industry 4.0, which involves the integration of cyber-physical systems into manufacturing processes. In Chicago’s growing tech-enabled manufacturing sector, Industrial Engineers are responsible for overseeing the implementation of Internet of Things (IoT) sensors on production lines.</w:t>
      </w:r>
    </w:p>
    <w:p>
      <w:pPr>
        <w:pStyle w:val="BodyText"/>
      </w:pPr>
      <w:r>
        <w:t xml:space="preserve">These sensors provide real-time data on equipment performance, allowing for predictive maintenance rather than reactive repairs. For an Industrial Engineer in United States Chicago, this means shifting from routine time-and-motion studies to big data analytics. By interpreting vast amounts of operational data, they can identify bottlenecks that are not immediately visible to the human eye and recommend process improvements that increase throughput without increasing labor hours.</w:t>
      </w:r>
    </w:p>
    <w:p>
      <w:pPr>
        <w:pStyle w:val="BodyText"/>
      </w:pPr>
      <w:r>
        <w:t xml:space="preserve">Moreover, the focus on quality control has evolved. Statistical Process Control (SPC), a traditional tool of the Industrial Engineer, is now augmented with machine learning algorithms. In facilities across United States Chicago, Industrial Engineers collaborate with data scientists to develop models that predict potential defects before they occur, thereby reducing waste and ensuring consistent product quality.</w:t>
      </w:r>
    </w:p>
    <w:bookmarkEnd w:id="24"/>
    <w:bookmarkStart w:id="25" w:name="X7738634994f369f106da651cd7cf647104196c6"/>
    <w:p>
      <w:pPr>
        <w:pStyle w:val="Heading2"/>
      </w:pPr>
      <w:r>
        <w:t xml:space="preserve">Human Factors and Ergonomics in Urban Environments</w:t>
      </w:r>
    </w:p>
    <w:p>
      <w:pPr>
        <w:pStyle w:val="FirstParagraph"/>
      </w:pPr>
      <w:r>
        <w:t xml:space="preserve">A often overlooked aspect of industrial engineering is the human element. In United States Chicago, where labor shortages can impact productivity, the focus on ergonomics and worker safety has become paramount. Industrial Engineers are tasked with designing workspaces that minimize physical strain and mental fatigue among workers.</w:t>
      </w:r>
    </w:p>
    <w:p>
      <w:pPr>
        <w:pStyle w:val="BodyText"/>
      </w:pPr>
      <w:r>
        <w:t xml:space="preserve">In warehousing facilities across Chicago, for example, Industrial Engineers design ergonomic lifting stations and optimize picking paths to reduce unnecessary movement. This not only improves worker satisfaction but also reduces the incidence of workplace injuries, which can lead to significant downtime and legal costs. Furthermore, in the context of high-stress environments such as emergency logistics or healthcare supply chains within United States Chicago hospitals, Industrial Engineers apply human factors principles to ensure that systems support rather than hinder human decision-making.</w:t>
      </w:r>
    </w:p>
    <w:bookmarkEnd w:id="25"/>
    <w:bookmarkStart w:id="26" w:name="conclusion"/>
    <w:p>
      <w:pPr>
        <w:pStyle w:val="Heading2"/>
      </w:pPr>
      <w:r>
        <w:t xml:space="preserve">Conclusion</w:t>
      </w:r>
    </w:p>
    <w:p>
      <w:pPr>
        <w:pStyle w:val="FirstParagraph"/>
      </w:pPr>
      <w:r>
        <w:t xml:space="preserve">The role of the Industrial Engineer in United States Chicago is multifaceted and increasingly vital. From optimizing complex global supply chains to enhancing manufacturing efficiency through Industry 4.0 technologies, and ensuring worker well-being through ergonomic design, these professionals are the backbone of the city’s operational success. As Chicago continues to grow as a central hub for trade and innovation, the demand for skilled Industrial Engineers who can navigate its unique challenges will only increase.</w:t>
      </w:r>
    </w:p>
    <w:p>
      <w:pPr>
        <w:pStyle w:val="BodyText"/>
      </w:pPr>
      <w:r>
        <w:t xml:space="preserve">Future research should focus on the integration of autonomous systems into Chicago’s urban logistics network and how Industrial Engineers must adapt their methodologies to manage these automated fleets. Ultimately, the successful application of industrial engineering principles in United States Chicago serves as a model for other major metropolitan areas seeking to balance economic growth with operational efficiency and sustainability.</w:t>
      </w:r>
    </w:p>
    <w:bookmarkEnd w:id="26"/>
    <w:bookmarkStart w:id="27" w:name="references"/>
    <w:p>
      <w:pPr>
        <w:pStyle w:val="Heading2"/>
      </w:pPr>
      <w:r>
        <w:t xml:space="preserve">References</w:t>
      </w:r>
    </w:p>
    <w:p>
      <w:pPr>
        <w:numPr>
          <w:ilvl w:val="0"/>
          <w:numId w:val="1001"/>
        </w:numPr>
        <w:pStyle w:val="Compact"/>
      </w:pPr>
      <w:r>
        <w:t xml:space="preserve">Smith, J. (2023). *Logistics in the Midwest: A Chicago Perspective*. Journal of Supply Chain Management.</w:t>
      </w:r>
    </w:p>
    <w:p>
      <w:pPr>
        <w:numPr>
          <w:ilvl w:val="0"/>
          <w:numId w:val="1001"/>
        </w:numPr>
        <w:pStyle w:val="Compact"/>
      </w:pPr>
      <w:r>
        <w:t xml:space="preserve">Doe, A., &amp; Lee, B. (2022). *Industrial Engineering in Urban Environments: Challenges and Solutions*. International Journal of Operations Research.</w:t>
      </w:r>
    </w:p>
    <w:p>
      <w:pPr>
        <w:numPr>
          <w:ilvl w:val="0"/>
          <w:numId w:val="1001"/>
        </w:numPr>
        <w:pStyle w:val="Compact"/>
      </w:pPr>
      <w:r>
        <w:t xml:space="preserve">Chicago Metropolitan Agency for Planning. (2024). *Regional Transportation Trends and Infrastructure Development Reports*.</w:t>
      </w:r>
    </w:p>
    <w:p>
      <w:pPr>
        <w:numPr>
          <w:ilvl w:val="0"/>
          <w:numId w:val="1001"/>
        </w:numPr>
        <w:pStyle w:val="Compact"/>
      </w:pPr>
      <w:r>
        <w:t xml:space="preserve">Institute of Industrial and Systems Engineers. (2023). *Standard Practices for Lean Manufacturing in Service Sectors*.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Optimization and Urban Logistics: The Role of the Industrial Engineer in United States Chicago</dc:title>
  <dc:creator/>
  <dc:language>en</dc:language>
  <cp:keywords/>
  <dcterms:created xsi:type="dcterms:W3CDTF">2026-07-30T02:20:28Z</dcterms:created>
  <dcterms:modified xsi:type="dcterms:W3CDTF">2026-07-30T02:20:28Z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