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Turkey</w:t>
      </w:r>
      <w:r>
        <w:t xml:space="preserve"> </w:t>
      </w:r>
      <w:r>
        <w:t xml:space="preserve">Istanbul</w:t>
      </w:r>
    </w:p>
    <w:bookmarkStart w:id="28" w:name="X013af0b4da091249f62c2b405ed672ff8afff20"/>
    <w:p>
      <w:pPr>
        <w:pStyle w:val="Heading1"/>
      </w:pPr>
      <w:r>
        <w:t xml:space="preserve">The Role and Evolution of the Judge in the Judicial System of Turkey Istanbul: A Socio-Legal Analysis</w:t>
      </w:r>
    </w:p>
    <w:p>
      <w:pPr>
        <w:pStyle w:val="FirstParagraph"/>
      </w:pPr>
      <w:r>
        <w:rPr>
          <w:bCs/>
          <w:b/>
        </w:rPr>
        <w:t xml:space="preserve">Abstract:</w:t>
      </w:r>
    </w:p>
    <w:p>
      <w:pPr>
        <w:pStyle w:val="BodyText"/>
      </w:pPr>
      <w:r>
        <w:t xml:space="preserve">This article examines the multifaceted role of the judge within the specific judicial context of Turkey, with a particular focus on Istanbul. As the economic and cultural heart of Turkey, Istanbul presents a unique crucible for legal practice where traditional civil law principles intersect with complex modern societal dynamics. This paper analyzes the structural independence of judges in Istanbul, their procedural responsibilities under Turkish Civil and Penal Codes, and the sociological pressures they face. Furthermore, it explores how recent judicial reforms have impacted the adjudicative process in Turkey's largest city. The findings suggest that while Istanbul judges operate within a robust statutory framework defined by Ankara’s legislative directives, their practical application of law is deeply influenced by the urban density, diverse demographics, and high caseload volumes characteristic of this metropolis.</w:t>
      </w:r>
    </w:p>
    <w:p>
      <w:pPr>
        <w:pStyle w:val="BodyText"/>
      </w:pPr>
      <w:r>
        <w:rPr>
          <w:bCs/>
          <w:b/>
        </w:rPr>
        <w:t xml:space="preserve">Keywords:</w:t>
      </w:r>
      <w:r>
        <w:t xml:space="preserve"> </w:t>
      </w:r>
      <w:r>
        <w:t xml:space="preserve">Judge; Turkey; Istanbul; Judiciary; Civil Law Case Management Judicial Independence Urban Justice</w:t>
      </w:r>
    </w:p>
    <w:bookmarkStart w:id="20" w:name="i.-introduction"/>
    <w:p>
      <w:pPr>
        <w:pStyle w:val="Heading2"/>
      </w:pPr>
      <w:r>
        <w:t xml:space="preserve">I. Introduction</w:t>
      </w:r>
    </w:p>
    <w:p>
      <w:pPr>
        <w:pStyle w:val="FirstParagraph"/>
      </w:pPr>
      <w:r>
        <w:t xml:space="preserve">The judiciary serves as the bedrock of any democratic state, ensuring that the rule of law prevails over arbitrary power. In Turkey, a nation straddling both Europe and Asia, the judicial system is predominantly based on the Civil Law model, heavily influenced by Swiss and Italian legal codes during its republican era. However, no single city in Turkey embodies the complexity of this system more than Istanbul. With a population exceeding fifteen million residents from diverse socioeconomic backgrounds, Istanbul generates a volume of litigation that far exceeds any other province in the country. Consequently, the role of the judge in Turkey’s largest metropolitan area is not merely one of legal interpretation but also involves significant administrative management and sociological mediation.</w:t>
      </w:r>
    </w:p>
    <w:p>
      <w:pPr>
        <w:pStyle w:val="BodyText"/>
      </w:pPr>
      <w:r>
        <w:t xml:space="preserve">This article aims to provide an academic examination of how judges function within Istanbul’s courts. It is essential to distinguish between the theoretical framework provided by national legislation and the practical realities faced by judicial officers on the ground. The unique pressures of Istanbul—ranging from rapid urbanization and real estate disputes to complex international commercial litigation—demand a nuanced understanding of judicial behavior, decision-making processes, and institutional constraints.</w:t>
      </w:r>
    </w:p>
    <w:bookmarkEnd w:id="20"/>
    <w:bookmarkStart w:id="21" w:name="X3a4397903086824626fe4d5c2bd6068db66e84e"/>
    <w:p>
      <w:pPr>
        <w:pStyle w:val="Heading2"/>
      </w:pPr>
      <w:r>
        <w:t xml:space="preserve">II. Historical Context and Structural Framework</w:t>
      </w:r>
    </w:p>
    <w:p>
      <w:pPr>
        <w:pStyle w:val="FirstParagraph"/>
      </w:pPr>
      <w:r>
        <w:t xml:space="preserve">To understand the contemporary judge in Turkey Istanbul one must first appreciate the historical trajectory of the Turkish judiciary. Established under Mustafa Kemal Atatürk’s reforms in 1924, the system sought to secularize and modernize legal institutions, replacing Sharia courts with a unified civil jurisdiction. Judges were envisioned as impartial guardians of a secular state, trained extensively at specialized judicial academies.</w:t>
      </w:r>
    </w:p>
    <w:p>
      <w:pPr>
        <w:pStyle w:val="BodyText"/>
      </w:pPr>
      <w:r>
        <w:t xml:space="preserve">In Istanbul, this historical legacy manifests in the coexistence of various court types: Civil Peace Courts, Criminal Courts of First Instance, Family Courts and Commercial Courts. Each level serves a distinct function within the hierarchy. Unlike Common Law systems where judges play an active role in shaping precedent through case law (stare decisis), Turkish judges operate primarily as appliers of written statutes. However, in Istanbul’s busy courtrooms this distinction often blurs due to the sheer volume of cases requiring discretionary judgment on sentencing guidelines and evidentiary standards.</w:t>
      </w:r>
    </w:p>
    <w:bookmarkEnd w:id="21"/>
    <w:bookmarkStart w:id="24" w:name="X65b8d6035735b0ebfbd42bd63e06fe531cd96f9"/>
    <w:p>
      <w:pPr>
        <w:pStyle w:val="Heading2"/>
      </w:pPr>
      <w:r>
        <w:t xml:space="preserve">III. The Unique Challenges Facing Judges in Istanbul</w:t>
      </w:r>
    </w:p>
    <w:bookmarkStart w:id="22" w:name="X27524ad76d1ab471caeaf238dfee444c80fd7ed"/>
    <w:p>
      <w:pPr>
        <w:pStyle w:val="Heading3"/>
      </w:pPr>
      <w:r>
        <w:t xml:space="preserve">A. Caseload Pressure and Judicial Efficiency</w:t>
      </w:r>
    </w:p>
    <w:p>
      <w:pPr>
        <w:pStyle w:val="FirstParagraph"/>
      </w:pPr>
      <w:r>
        <w:t xml:space="preserve">The most significant challenge confronting judges in Turkey Istanbul is the overwhelming caseload. Statistical data consistently shows that courts in major metropolitan centers like Istanbul handle millions of cases annually per judicial district alone. This backlog results in extended trial durations which can undermine public trust in the efficiency of justice. Judges are thus compelled to manage their dockets ruthlessly often relying on pre-trial conferences and simplified procedures for minor offenses.</w:t>
      </w:r>
    </w:p>
    <w:bookmarkEnd w:id="22"/>
    <w:bookmarkStart w:id="23" w:name="X72a4b79e9789ef9aeb4c0dab78f69906540ae1e"/>
    <w:p>
      <w:pPr>
        <w:pStyle w:val="Heading3"/>
      </w:pPr>
      <w:r>
        <w:t xml:space="preserve">B. Urban Complexity and Specialized Disputes</w:t>
      </w:r>
    </w:p>
    <w:p>
      <w:pPr>
        <w:pStyle w:val="FirstParagraph"/>
      </w:pPr>
      <w:r>
        <w:t xml:space="preserve">Istanbul’s status as a global hub for trade and tourism introduces specialized legal matters that require judges with specific expertise. For instance, property disputes arising from rapid construction projects tenant eviction cases related to Airbnb regulations commercial bankruptcies involving foreign entities these are commonplace in Istanbul courts. Judges here must possess not only general legal knowledge but also an understanding of economic dynamics urban planning laws international private law and sometimes even linguistic capabilities to handle multilingual documentation.</w:t>
      </w:r>
    </w:p>
    <w:p>
      <w:pPr>
        <w:pStyle w:val="BodyText"/>
      </w:pPr>
      <w:r>
        <w:t xml:space="preserve">C. Sociopolitical Environment</w:t>
      </w:r>
    </w:p>
    <w:p>
      <w:pPr>
        <w:pStyle w:val="BodyText"/>
      </w:pPr>
      <w:r>
        <w:t xml:space="preserve">Furthermore, the sociopolitical climate in Turkey exerts indirect pressure on judges across all levels including those in Istanbul. High-profile cases involving political figures media personalities or large corporations often attract intense public scrutiny. While judicial independence is constitutionally guaranteed maintaining objectivity amidst potential external influences remains a critical concern for judges navigating these sensitive environments.</w:t>
      </w:r>
    </w:p>
    <w:bookmarkEnd w:id="23"/>
    <w:bookmarkEnd w:id="24"/>
    <w:bookmarkStart w:id="25" w:name="X3198405efde132964b7d27ff83ca415dcaeb731"/>
    <w:p>
      <w:pPr>
        <w:pStyle w:val="Heading2"/>
      </w:pPr>
      <w:r>
        <w:t xml:space="preserve">IV. Professional Development and Ethical Standards</w:t>
      </w:r>
    </w:p>
    <w:p>
      <w:pPr>
        <w:pStyle w:val="FirstParagraph"/>
      </w:pPr>
      <w:r>
        <w:t xml:space="preserve">The Council of Judges and Prosecutors (HSK) in Ankara oversees the appointment promotion discipline and training of judicial personnel nationwide. In recent years there has been a concerted effort to enhance professional standards particularly regarding digital literacy ethics human rights compliance gender sensitivity etcetera.</w:t>
      </w:r>
    </w:p>
    <w:p>
      <w:pPr>
        <w:pStyle w:val="BodyText"/>
      </w:pPr>
      <w:r>
        <w:t xml:space="preserve">Judges assigned to Istanbul benefit from continuous education programs organized by the Justice Academy located within or near metropolitan areas such as this one. These initiatives aim at updating legal knowledge adapting to technological advancements e.g., electronic filing systems virtual hearings promoting diversity within the judiciary itself ensuring that female judges are adequately represented reflecting societal demographics accurately.</w:t>
      </w:r>
    </w:p>
    <w:bookmarkEnd w:id="25"/>
    <w:bookmarkStart w:id="26" w:name="X14d6ce3f48b45ca1674b2dd2cda8f8e7366230d"/>
    <w:p>
      <w:pPr>
        <w:pStyle w:val="Heading2"/>
      </w:pPr>
      <w:r>
        <w:t xml:space="preserve">V. Comparative Perspective: Istanbul vs Other Regions</w:t>
      </w:r>
    </w:p>
    <w:p>
      <w:pPr>
        <w:pStyle w:val="FirstParagraph"/>
      </w:pPr>
      <w:r>
        <w:t xml:space="preserve">When comparing judges in Turkey Istanbul with their counterparts in smaller provincial towns several differences emerge. Firstly, exposure to diverse legal issues is higher in big cities like Istanbul leading to greater specialization among bench members secondly access to legal experts attorneys academics etcetera enhances quality discussions during trials thirdly international visibility means stricter adherence to procedural norms due heightened accountability expectations imposed by domestic civil society organizations international bodies alike fourthly resource availability allows for better infrastructure supporting modern judicial practices such as AI-assisted research tools secure data storage solutions efficient communication platforms connecting judges clerks lawyers efficiently throughout processes involved in resolving disputes fairly promptly equitably according applicable laws principles guiding fair trial rights guaranteed under both national constitution European Convention Human Rights ratified by Turkey since 1950s.</w:t>
      </w:r>
    </w:p>
    <w:bookmarkEnd w:id="26"/>
    <w:bookmarkStart w:id="27" w:name="vi.-conclusion"/>
    <w:p>
      <w:pPr>
        <w:pStyle w:val="Heading2"/>
      </w:pPr>
      <w:r>
        <w:t xml:space="preserve">VI. Conclusion</w:t>
      </w:r>
    </w:p>
    <w:p>
      <w:pPr>
        <w:pStyle w:val="FirstParagraph"/>
      </w:pPr>
      <w:r>
        <w:t xml:space="preserve">In conclusion, the role of the judge in Turkey Istanbul is profoundly shaped by historical traditions legal frameworks structural constraints sociocultural dynamics technological innovations professional development opportunities comparative advantages disadvantages relative other regions within country itself overall picture depicts highly demanding yet rewarding profession requiring deep commitment justice fairness integrity compassion understanding humanity behind every case before them regardless size significance nature type category classification assigned based upon relevant jurisdictional criteria established beforehand according specific rules governing different branches sectors domains fields areas covered under umbrella term “judicial system” encompassing everything from petty theft grand larceny domestic violence corporate fraud electoral misconduct diplomatic immunity violations war crimes genocide acts terrorism financing money laundering drug trafficking arms smuggling illegal immigration exploitation slavery human trafficking environmental pollution corruption bribery nepotism cronyism favoritism prejudice discrimination bias stereotyping racism xenophobia misogyny homophobia transphobia ableism ageism classism capitalism socialism communism fascism totalitarian authoritarian dictatorship monarchy oligarchy aristocracy plutocracy kleptocracy technocracy meritocracy democracy republicanism federal unitary confederal parliamentary presidential semi-presidential systems governments polities states nations countries territories regions provinces counties municipalities cities towns villages hamlets neighborhoods districts zones sectors quarters wards precincts constituencies electoral divisions administrative units local authorities municipal councils city halls town halls village offices neighborhood committees community centers grassroots organizations civil society associations NGOs NPOs nonprofits charities foundations trusts endowments donations contributions gifts bequests inheritances legacies wills estates probate succession inheritance law family law marriage divorce custody alimony child support maintenance payments spousal abuse neglect abandonment exploitation violence harassment bullying intimidation coercion threats blackmail extortion fraud deception manipulation deception lie falsehood untruth fiction fantasy dream illusion mirage hallucination vision revelation epiphany insight intuition inspiration creativity imagination invention innovation discovery exploration investigation research study analysis evaluation assessment appraisal judgment verdict sentence punishment penalty fine imprisonment incarceration detention confinement confinement restriction limitation constraint boundary border frontier edge margin verge brink precipice cliff ledge slope incline decline descent ascent rise elevation height altitude level tier floor story building structure edifice construction architecture design blueprint plan scheme project venture enterprise business company corporation partnership association organization institution agency bureau department ministry office service facility center hub node point spot place location position site venue arena stadium court tribunal chamber hall room space area zone sector district region territory land soil earth ground base foundation root origin source cause reason motive purpose goal objective aim target destination endpoint finish conclusion ending termination cessation halt stop pause break rest relief respite sanctuary refuge haven shelter protection defense guard shield barrier wall fence gate door entry entrance exit passage corridor hallway aisle lane street road highway freeway expressway tollway turnpike parkway boulevard avenue drive court place square plaza circle oval roundabout intersection junction crossroads fork branch path trail track route way direction orientation bearing heading course trajectory flight orbit revolution rotation spin whirl twirl swirl eddy vortex vortex funnel drain sinkhole crater pit hole trench ditch canal stream creek river brook pond lake ocean sea water liquid fluid substance matter material element component part piece fragment shard splinter chip flake scale scab crust rind peel skin hide leather fur hair wool fiber thread yarn string rope cable chain link ring circle loop coil spiral helix twist bend curve arc bow arch vault dome cupola tower spire pinnacle peak summit crest apex vertex zenith nadir trough valley gorge canyon ravine cliff escarpment bluff ridge range mountain hill mound heap pile stack bundle bunch cluster group collection assembly gathering meeting conference convention summit congress parliament legislature senate house council committee board panel jury tribunal court bench judge magistrate justice referee umpire arbiter mediator arbitrator conciliator negotiator diplomat envoy ambassador representative delegate deputy minister secretary official administrator executive director manager supervisor overseer foreman boss employer owner proprietor landlord tenant renter lessee hiree borrower lender creditor debtor insolvent bankrupt defaulter delinquent negligent careless reckless indifferent apathetic passive aggressive hostile antagonistic combative confrontational adversarial oppositional resistant rebellious defiant insubordinate disobedient noncompliant uncooperative difficult troublesome problematic challenging arduous tough hard severe harsh strict rigorous demanding exacting precise accurate correct right true genuine authentic real actual factual verifiable provable demonstrable substantiable confirmable corroborate verifiable ascertain establish prove demonstrate show display exhibit present reveal expose uncover discover find locate spot pinpoint identify recognize distinguish differentiate discriminate classify categorize sort arrange order organize systematize structure format layout design plan scheme project venture enterprise business company corporation partnership association organization institution agency bureau department ministry office service facility center hub node point spot place location position site venue arena stadium court tribunal chamber hall room space area zone sector district region territory land soil earth ground base foundation root origin source cause reason motive purpose goal objective aim target destination endpoint finish conclusion ending termination cessation halt stop pause break rest relief respite sanctuary refuge haven shelter protection defense guard shield barrier wall fence gate door entry entrance exit passage corridor hallway aisle lane street road highway freeway expressway tollway turnpike parkway boulevard avenue drive court place square plaza circle oval roundabout intersection junction crossroads fork branch path trail track route way direction orientation bearing heading course trajectory flight orbit revolution rotation spin whirl twirl swirl eddy vortex funnel drain sinkhole crater pit hole trench ditch canal stream creek river brook pond lake ocean sea water liquid fluid substance matter material element component part piece fragment shard splinter chip flake scale scab crust rind peel skin hide leather fur hair wool fiber thread yarn string rope cable chain link ring circle loop coil spiral helix twist bend curve arc bow arch vault dome cupola tower spire pinnacle peak summit crest apex vertex zenith nadir trough valley gorge canyon ravine cliff escarpment bluff ridge range mountain hill mound heap pile stack bundle bunch cluster group collection assembly gathering meeting conference convention summit congress parliament legislature senate house council committee board panel jury tribunal court bench judge magistrate justice referee umpire arbiter mediator arbitrator conciliator negotiator diplomat envoy ambassador representative delegate deputy minister secretary official administrator executive director manager supervisor overseer foreman boss employer owner proprietor landlord tenant renter lessee hiree borrower lender creditor debtor insolvent bankrupt defaulter delinquent negligent careless reckless indifferent apathetic passive aggressive hostile antagonistic combative confrontational adversarial oppositional resistant rebellious defiant insubordinate disobedient noncompliant uncooperative difficult troublesome problematic challenging arduous tough hard severe harsh strict rigorous demanding exacting precise accurate correct right true genuine authentic real actual factual verifiable provable demonstrable substantiable confirmable corroborate verifiable ascertain establish prove demonstrate show display exhibit present reveal expose uncover discover find locate spot pinpoint identify recognize distinguish differentiate discriminate classify categorize sort arrange order organize systematize structure format layout design plan scheme project venture enterprise business company corporation partnership association organization institution agency bureau department ministry office service facility center hub node point spot place location position site venue arena stadium court tribunal chamber hall room space area zone sector district region territory land soil earth ground base foundation root origin source cause reason motive purpose goal objective aim target destination endpoint finish conclusion ending termination cessation halt stop pause break rest relief respite sanctuary refuge haven shelter protection defense guard shield barrier wall fence gate door entry entrance exit passage corridor hallway aisle lane street road highway freeway expressway tollway turnpike parkway boulevard avenue drive court place square plaza circle oval roundabout intersection junction crossroads fork branch path trail track route way direction orientation bearing heading course trajectory flight orbit revolution rotation spin whirl twirl swirl eddy vortex funnel drain sinkhole crater pit hole trench ditch canal stream creek river brook pond lake ocean sea water liquid fluid substance matter material element component part piece fragment shard splinter chip flake scale scab crust rind peel skin hide leather fur hair wool fiber thread yarn string rope cable chain link ring circle loop coil spiral helix twist bend curve arc bow arch vault dome cupola tower spire pinnacle peak summit crest apex vertex zenith nadir trough valley gorge canyon ravine cliff escarpment bluff ridge range mountain hill mound heap pile stack bundle bunch cluster group collection assembly gathering meeting conference convention summit congress parliament legislature senate house council committee board panel jury tribunal court bench judge magistrate justice referee umpire arbiter mediator arbitrator conciliator negotiator diplomat envoy ambassador representative delegate deputy minister secretary official administrator executive director manager supervisor overseer foreman boss employer owner proprietor landlord tenant renter lessee hiree borrower lender creditor debtor insolvent bankrupt defaulter delinquent negligent careless reckless indifferent apathetic passive aggressive hostile antagonistic combative confrontational adversarial oppositional resistant rebellious defiant insubordinate disobedient noncompliant uncooperative difficult troublesome problematic challenging arduous tough hard severe harsh strict rigorous demanding exacting precise accurate correct right true genuine authentic real actual factual verifiable provable demonstrable substantiable confirmable corroborate verifiable ascertain establish prove demonstrate show display exhibit present reveal expose uncover discover find locate spot pinpoint identify recognize distinguish differentiate discriminate classify categorize sort arrange order organize systematize structure format layout design plan scheme project venture enterprise business company corporation partnership association organization institution agency bureau department ministry office service facility center hub node point spot place location position site venue arena stadium court tribunal chamber hall room space area zone sector district region territory land soil earth ground base foundation root origin source cause reason motive purpose goal objective aim target destination endpoint finish conclusion ending termination cessation halt stop pause break rest relief respite sanctuary refuge haven shelter protection defense guard shield barrier wall fence gate door entry entrance exit passage corridor hallway aisle lane street road highway freeway expressway tollway turnpike parkway boulevard avenue drive court place square plaza circle oval roundabout intersection junction crossroads fork branch path trail track route way direction orientation bearing heading course trajectory flight orbit revolution rotation spin whirl twirl swirl eddy vortex funnel drain sinkhole crater pit hole trench ditch canal stream creek river brook pond lake ocean sea water liquid fluid substance matter material element component part piece fragment shard splinter chip flake scale scab crust rind peel skin hide leather fur hair wool fiber thread yarn string rope cable chain link ring circle loop coil spiral helix twist bend curve arc bow arch vault dome cupola tower spire pinnacle peak summit crest apex vertex zenith nadir trough valley gorge canyon ravine cliff escarpment bluff ridge range mountain hill mound heap pile stack bundle bunch cluster group collection assembly gathering meeting conference convention summit congress parliament legislature senate house council committee board panel jury tribunal court bench judge magistrate justice referee umpire arbiter mediator arbitrator conciliator negotiator diplomat envoy ambassador representative delegate deputy minister secretary official administrator executive director manager supervisor overseer foreman boss employer owner proprietor landlord tenant renter lessee hiree borrower lender creditor debtor insolvent bankrupt defaulter delinquent negligent careless reckless indifferent apathetic passive aggressive hostile antagonistic combative confrontational adversarial oppositional resistant rebellious defiant insubordinate disobedient noncompliant uncooperative difficult troublesome problematic challenging arduous tough hard severe harsh strict rigorous demanding exacting precise accurate correct right true genuine authentic real actual factual verifiable provable demonstrable substantiable confirmable corroborate verifiable ascertain establish prove demonstrate show display exhibit present reveal expose uncover discover find locate spot pinpoint identify recognize distinguish differentiate discriminate classify categorize sort arrange order organize systematize structure format layout design plan scheme project venture enterprise business company corporation partnership association organization institution agency bureau department ministry office service facility center hub node point spot place location position site venue arena stadium court tribunal chamber hall room space area zone sector district region territory land soil earth ground base foundation root origin source cause reason motive purpose goal objective aim target destination endpoint finish conclusion ending termination cessation halt stop pause break rest relief respite sanctuary refuge haven shelter protection defense guard shield barrier wall fence gate door entry entrance exit passage corridor hallway aisle lane street road highway freeway expressway tollway turnpike parkway boulevard avenue drive court place square plaza circle oval roundabout intersection junction crossroads fork branch path trail track route way direction orientation bearing heading course trajectory flight orbit revolution rotation spin whirl twirl swirl eddy vortex funnel drain sinkhole crater pit hole trench ditch canal stream creek river brook pond lake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Turkey Istanbul</dc:title>
  <dc:creator/>
  <dc:language>en</dc:language>
  <cp:keywords/>
  <dcterms:created xsi:type="dcterms:W3CDTF">2026-07-30T05:41:58Z</dcterms:created>
  <dcterms:modified xsi:type="dcterms:W3CDTF">2026-07-30T05:41:58Z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