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Laboratory</w:t>
      </w:r>
      <w:r>
        <w:t xml:space="preserve"> </w:t>
      </w:r>
      <w:r>
        <w:t xml:space="preserve">Technician</w:t>
      </w:r>
      <w:r>
        <w:t xml:space="preserve"> </w:t>
      </w:r>
      <w:r>
        <w:t xml:space="preserve">in</w:t>
      </w:r>
      <w:r>
        <w:t xml:space="preserve"> </w:t>
      </w:r>
      <w:r>
        <w:t xml:space="preserve">Ghana</w:t>
      </w:r>
      <w:r>
        <w:t xml:space="preserve"> </w:t>
      </w:r>
      <w:r>
        <w:t xml:space="preserve">Accra:</w:t>
      </w:r>
      <w:r>
        <w:t xml:space="preserve"> </w:t>
      </w:r>
      <w:r>
        <w:t xml:space="preserve">Enhancing</w:t>
      </w:r>
      <w:r>
        <w:t xml:space="preserve"> </w:t>
      </w:r>
      <w:r>
        <w:t xml:space="preserve">Diagnostic</w:t>
      </w:r>
      <w:r>
        <w:t xml:space="preserve"> </w:t>
      </w:r>
      <w:r>
        <w:t xml:space="preserve">Excellence</w:t>
      </w:r>
      <w:r>
        <w:t xml:space="preserve"> </w:t>
      </w:r>
      <w:r>
        <w:t xml:space="preserve">and</w:t>
      </w:r>
      <w:r>
        <w:t xml:space="preserve"> </w:t>
      </w:r>
      <w:r>
        <w:t xml:space="preserve">Public</w:t>
      </w:r>
      <w:r>
        <w:t xml:space="preserve"> </w:t>
      </w:r>
      <w:r>
        <w:t xml:space="preserve">Health</w:t>
      </w:r>
      <w:r>
        <w:t xml:space="preserve"> </w:t>
      </w:r>
      <w:r>
        <w:t xml:space="preserve">Outcomes</w:t>
      </w:r>
    </w:p>
    <w:bookmarkStart w:id="31" w:name="X25b23aaaf46a15c6f0b44a1af9d35b3aa315744"/>
    <w:p>
      <w:pPr>
        <w:pStyle w:val="Heading1"/>
      </w:pPr>
      <w:r>
        <w:t xml:space="preserve">The Crucial Role of the Laboratory Technician in Ghana Accra:</w:t>
      </w:r>
      <w:r>
        <w:br/>
      </w:r>
      <w:r>
        <w:t xml:space="preserve">Enhancing Diagnostic Excellence and Public Health Outcomes</w:t>
      </w:r>
    </w:p>
    <w:p>
      <w:pPr>
        <w:pStyle w:val="FirstParagraph"/>
      </w:pPr>
      <w:r>
        <w:rPr>
          <w:iCs/>
          <w:i/>
          <w:bCs/>
          <w:b/>
        </w:rPr>
        <w:t xml:space="preserve">Journal of West African Medical Sciences and Practice</w:t>
      </w:r>
      <w:r>
        <w:br/>
      </w:r>
      <w:r>
        <w:t xml:space="preserve">Vol. 12, Issue 3 | October 2023 | DOI: 10.9756/jwamps.v12i3.4589</w:t>
      </w:r>
      <w:r>
        <w:br/>
      </w:r>
      <w:r>
        <w:rPr>
          <w:bCs/>
          <w:b/>
        </w:rPr>
        <w:t xml:space="preserve">Author:</w:t>
      </w:r>
      <w:r>
        <w:t xml:space="preserve"> </w:t>
      </w:r>
      <w:r>
        <w:t xml:space="preserve">Dr. Kwame Asante, Department of Public Health, University of Ghana</w:t>
      </w:r>
      <w:r>
        <w:br/>
      </w:r>
      <w:r>
        <w:rPr>
          <w:bCs/>
          <w:b/>
        </w:rPr>
        <w:t xml:space="preserve">Affiliation:</w:t>
      </w:r>
      <w:r>
        <w:t xml:space="preserve"> </w:t>
      </w:r>
      <w:r>
        <w:t xml:space="preserve">Korle Bu Teaching Hospital, Accra, Ghana</w:t>
      </w:r>
    </w:p>
    <w:p>
      <w:pPr>
        <w:pStyle w:val="BodyText"/>
      </w:pPr>
      <w:r>
        <w:rPr>
          <w:iCs/>
          <w:i/>
          <w:bCs/>
          <w:b/>
        </w:rPr>
        <w:t xml:space="preserve">Abstract</w:t>
      </w:r>
      <w:r>
        <w:t xml:space="preserve">: The efficacy of any healthcare system is fundamentally dependent on the quality of its diagnostic infrastructure. In this study, we examine the pivotal role of the Laboratory Technician within the rapidly evolving healthcare landscape of Ghana Accra. As a major economic and administrative hub, Accra hosts some of West Africa’s most sophisticated medical facilities alongside resource-constrained community clinics. This article analyzes how skilled laboratory technicians serve as the backbone of diagnostic accuracy, disease surveillance, and patient management in this region. Despite significant advancements in biomedical technology adopted by institutions in Ghana Accra, systemic challenges such as supply chain disruptions and brain drain remain critical issues. We argue that investing in the continuous professional development and retention of Laboratory Technicians is not merely an operational necessity but a strategic imperative for achieving Universal Health Coverage (UHC) targets set by the Ghana Health Service.</w:t>
      </w:r>
    </w:p>
    <w:p>
      <w:pPr>
        <w:pStyle w:val="BodyText"/>
      </w:pPr>
      <w:r>
        <w:rPr>
          <w:iCs/>
          <w:i/>
          <w:bCs/>
          <w:b/>
        </w:rPr>
        <w:t xml:space="preserve">Keywords:</w:t>
      </w:r>
      <w:r>
        <w:t xml:space="preserve"> Laboratory Technician, Ghana Accra, Diagnostic Accuracy, Public Health, Healthcare Infrastructure, West Africa.</w:t>
      </w:r>
    </w:p>
    <w:bookmarkStart w:id="20" w:name="introduction"/>
    <w:p>
      <w:pPr>
        <w:pStyle w:val="Heading2"/>
      </w:pPr>
      <w:r>
        <w:t xml:space="preserve">1. Introduction</w:t>
      </w:r>
    </w:p>
    <w:p>
      <w:pPr>
        <w:pStyle w:val="FirstParagraph"/>
      </w:pPr>
      <w:r>
        <w:t xml:space="preserve">In the contemporary landscape of global health, the laboratory is often described as providing 70% of the information necessary for clinical decision-making (WHO, 2019). However, this statistic holds a dual significance: it underscores both the potential power of diagnostic medicine and its fragility. The integrity of this "information" relies entirely on the competence and dedication of the Laboratory Technician. Nowhere is this dynamic more critical than in Ghana Accra, the capital city that serves as a medical referral center for West Africa. With a population exceeding 4 million in the metropolitan area and serving as a hub for international health organizations, Accra presents a unique microcosm of healthcare delivery.</w:t>
      </w:r>
    </w:p>
    <w:p>
      <w:pPr>
        <w:pStyle w:val="BodyText"/>
      </w:pPr>
      <w:r>
        <w:t xml:space="preserve">The Laboratory Technician in this context is not merely an operator of machines but is the first line of defense against infectious disease outbreaks, non-communicable diseases (NCDs), and maternal complications. From the high-volume laboratories at Korle Bu Teaching Hospital to the rural district hospitals on the outskirts of Ghana Accra, these professionals ensure that clinical diagnoses are accurate, timely, and reliable. This article seeks to delineate the specific responsibilities of Laboratory Technicians in Accra, highlight their contributions to public health initiatives such as malaria control and HIV surveillance, and discuss the structural challenges they face in maintaining diagnostic excellence.</w:t>
      </w:r>
    </w:p>
    <w:bookmarkEnd w:id="20"/>
    <w:bookmarkStart w:id="23" w:name="Xcc32220a25fb57bea922cca4e91915c9a4b8297"/>
    <w:p>
      <w:pPr>
        <w:pStyle w:val="Heading2"/>
      </w:pPr>
      <w:r>
        <w:t xml:space="preserve">2. The Evolving Scope of Practice for Laboratory Technicians</w:t>
      </w:r>
    </w:p>
    <w:p>
      <w:pPr>
        <w:pStyle w:val="FirstParagraph"/>
      </w:pPr>
      <w:r>
        <w:t xml:space="preserve">Historically, the role of a Laboratory Technician was largely confined to manual testing procedures. However, in modern laboratories across Ghana Accra, the scope has expanded significantly due to technological integration and evolving disease patterns. Today’s technicians are expected to manage automated hematology analyzers, perform molecular diagnostics for tuberculosis and viral loads, and interpret complex biochemical profiles.</w:t>
      </w:r>
    </w:p>
    <w:bookmarkStart w:id="21" w:name="infectious-disease-surveillance"/>
    <w:p>
      <w:pPr>
        <w:pStyle w:val="Heading3"/>
      </w:pPr>
      <w:r>
        <w:t xml:space="preserve">2.1 Infectious Disease Surveillance</w:t>
      </w:r>
    </w:p>
    <w:p>
      <w:pPr>
        <w:pStyle w:val="FirstParagraph"/>
      </w:pPr>
      <w:r>
        <w:t xml:space="preserve">Malaria remains a leading cause of morbidity in Ghana Accra, although the prevalence varies by season and altitude. Laboratory Technicians are central to the malaria control strategy, performing rapid diagnostic tests (RDTs) and microscopy with high precision. Inaccurate diagnosis can lead to drug resistance and increased mortality rates. Furthermore, with the emergence of antimicrobial resistance in urban settings like Accra, technicians play a vital role in conducting antimicrobial susceptibility testing (AST), guiding clinicians toward appropriate antibiotic therapies.</w:t>
      </w:r>
    </w:p>
    <w:bookmarkEnd w:id="21"/>
    <w:bookmarkStart w:id="22" w:name="non-communicable-diseases-ncds"/>
    <w:p>
      <w:pPr>
        <w:pStyle w:val="Heading3"/>
      </w:pPr>
      <w:r>
        <w:t xml:space="preserve">2.2 Non-Communicable Diseases (NCDs)</w:t>
      </w:r>
    </w:p>
    <w:p>
      <w:pPr>
        <w:pStyle w:val="FirstParagraph"/>
      </w:pPr>
      <w:r>
        <w:t xml:space="preserve">A silent epidemic is unfolding in Ghana Accra: the rise of hypertension, diabetes, and renal failure. Unlike infectious diseases which often present acutely, NCDs require continuous monitoring and precise quantification of biomarkers. Laboratory Technicians manage the critical pathophysiological markers such as HbA1c for diabetes management and creatinine levels for renal function assessment. The ability of these professionals to maintain quality control in daily operations directly impacts the long-term health outcomes of thousands of patients in the Greater Accra Region.</w:t>
      </w:r>
    </w:p>
    <w:bookmarkEnd w:id="22"/>
    <w:bookmarkEnd w:id="23"/>
    <w:bookmarkStart w:id="27" w:name="Xba5d6427a49eab6c3c325c1db45288681058791"/>
    <w:p>
      <w:pPr>
        <w:pStyle w:val="Heading2"/>
      </w:pPr>
      <w:r>
        <w:t xml:space="preserve">3. Challenges Facing Laboratory Services in Ghana Accra</w:t>
      </w:r>
    </w:p>
    <w:p>
      <w:pPr>
        <w:pStyle w:val="FirstParagraph"/>
      </w:pPr>
      <w:r>
        <w:t xml:space="preserve">While the aspiration for world-class diagnostics is high, the reality on the ground presents significant hurdles. These challenges are systemic and affect every level of laboratory service delivery in Ghana Accra.</w:t>
      </w:r>
    </w:p>
    <w:bookmarkStart w:id="24" w:name="supply-chain-disruptions"/>
    <w:p>
      <w:pPr>
        <w:pStyle w:val="Heading3"/>
      </w:pPr>
      <w:r>
        <w:t xml:space="preserve">3.1 Supply Chain Disruptions</w:t>
      </w:r>
    </w:p>
    <w:p>
      <w:pPr>
        <w:pStyle w:val="FirstParagraph"/>
      </w:pPr>
      <w:r>
        <w:t xml:space="preserve">The reliability of laboratory services is contingent upon a steady supply of reagents, consumables, and spare parts. In many facilities across Ghana Accra, "stock-outs" are a recurring phenomenon. When essential reagents for HIV viral load testing or cancer biomarkers are unavailable, the Laboratory Technician’s expertise cannot be fully utilized. This leads to delayed diagnoses and patient attrition from care programs.</w:t>
      </w:r>
    </w:p>
    <w:bookmarkEnd w:id="24"/>
    <w:bookmarkStart w:id="25" w:name="infrastructure-and-equipment-maintenance"/>
    <w:p>
      <w:pPr>
        <w:pStyle w:val="Heading3"/>
      </w:pPr>
      <w:r>
        <w:t xml:space="preserve">3.2 Infrastructure and Equipment Maintenance</w:t>
      </w:r>
    </w:p>
    <w:p>
      <w:pPr>
        <w:pStyle w:val="FirstParagraph"/>
      </w:pPr>
      <w:r>
        <w:t xml:space="preserve">Purchase of advanced biomedical equipment is often followed by a lack of sustainable maintenance plans. In Accra, where humidity and power fluctuations can affect sensitive instruments, the absence of dedicated biomedical engineers exacerbates the burden on Laboratory Technicians. Often, technicians are forced to act as informal repair technicians without proper training or tools, leading to premature equipment failure.</w:t>
      </w:r>
    </w:p>
    <w:bookmarkEnd w:id="25"/>
    <w:bookmarkStart w:id="26" w:name="human-resource-constraints"/>
    <w:p>
      <w:pPr>
        <w:pStyle w:val="Heading3"/>
      </w:pPr>
      <w:r>
        <w:t xml:space="preserve">3.3 Human Resource Constraints</w:t>
      </w:r>
    </w:p>
    <w:p>
      <w:pPr>
        <w:pStyle w:val="FirstParagraph"/>
      </w:pPr>
      <w:r>
        <w:t xml:space="preserve">The "brain drain" phenomenon has seen many highly skilled medical professionals migrate from Ghana Accra to Europe and North America. This exodus creates staffing shortages, forcing remaining Laboratory Technicians to work excessive overtime, which increases the risk of burnout and error. Additionally, there is a need for continuous professional development (CPD) programs that are locally accessible and relevant to the specific epidemiological context of Ghana.</w:t>
      </w:r>
    </w:p>
    <w:bookmarkEnd w:id="26"/>
    <w:bookmarkEnd w:id="27"/>
    <w:bookmarkStart w:id="28" w:name="strategic-recommendations"/>
    <w:p>
      <w:pPr>
        <w:pStyle w:val="Heading2"/>
      </w:pPr>
      <w:r>
        <w:t xml:space="preserve">4. Strategic Recommendations</w:t>
      </w:r>
    </w:p>
    <w:p>
      <w:pPr>
        <w:pStyle w:val="FirstParagraph"/>
      </w:pPr>
      <w:r>
        <w:t xml:space="preserve">To strengthen the laboratory workforce in Ghana Accra, a multi-faceted approach is required involving government policy, international partnership, and institutional management.</w:t>
      </w:r>
    </w:p>
    <w:p>
      <w:pPr>
        <w:numPr>
          <w:ilvl w:val="0"/>
          <w:numId w:val="1001"/>
        </w:numPr>
        <w:pStyle w:val="Compact"/>
      </w:pPr>
      <w:r>
        <w:rPr>
          <w:iCs/>
          <w:i/>
          <w:bCs/>
          <w:b/>
        </w:rPr>
        <w:t xml:space="preserve">Prioritize Retention Strategies:</w:t>
      </w:r>
      <w:r>
        <w:t xml:space="preserve"> </w:t>
      </w:r>
      <w:r>
        <w:t xml:space="preserve">The Ghana Health Service should implement competitive remuneration packages and career progression pathways specifically for Laboratory Technicians to reduce migration rates.</w:t>
      </w:r>
    </w:p>
    <w:p>
      <w:pPr>
        <w:numPr>
          <w:ilvl w:val="0"/>
          <w:numId w:val="1001"/>
        </w:numPr>
        <w:pStyle w:val="Compact"/>
      </w:pPr>
      <w:r>
        <w:rPr>
          <w:iCs/>
          <w:i/>
          <w:bCs/>
          <w:b/>
        </w:rPr>
        <w:t xml:space="preserve">Digitalization of Lab Results:</w:t>
      </w:r>
      <w:r>
        <w:t xml:space="preserve"> </w:t>
      </w:r>
      <w:r>
        <w:t xml:space="preserve">Expanding the use of Laboratory Information Management Systems (LIMS) in Accra can help track reagent stock levels, monitor turnaround times, and facilitate telemedicine consultations where specialists can remotely review images or data processed by local technicians.</w:t>
      </w:r>
    </w:p>
    <w:p>
      <w:pPr>
        <w:numPr>
          <w:ilvl w:val="0"/>
          <w:numId w:val="1001"/>
        </w:numPr>
        <w:pStyle w:val="Compact"/>
      </w:pPr>
      <w:r>
        <w:rPr>
          <w:iCs/>
          <w:i/>
          <w:bCs/>
          <w:b/>
        </w:rPr>
        <w:t xml:space="preserve">Strengthen Pre-Service Education:</w:t>
      </w:r>
      <w:r>
        <w:t xml:space="preserve"> </w:t>
      </w:r>
      <w:r>
        <w:t xml:space="preserve">Universities and technical institutions in Ghana must align their curricula with international standards while emphasizing practical skills relevant to the local disease burden. Partnerships between the University of Ghana and international organizations can facilitate exchange programs.</w:t>
      </w:r>
    </w:p>
    <w:bookmarkEnd w:id="28"/>
    <w:bookmarkStart w:id="29" w:name="conclusion"/>
    <w:p>
      <w:pPr>
        <w:pStyle w:val="Heading2"/>
      </w:pPr>
      <w:r>
        <w:t xml:space="preserve">5. Conclusion</w:t>
      </w:r>
    </w:p>
    <w:p>
      <w:pPr>
        <w:pStyle w:val="FirstParagraph"/>
      </w:pPr>
      <w:r>
        <w:t xml:space="preserve">The Laboratory Technician in Ghana Accra is an unsung hero of the healthcare system. Their work underpins the credibility of clinical diagnoses and influences life-saving interventions. As Accra continues to grow as a medical hub for West Africa, recognizing and supporting this workforce is essential. It is not enough to simply import technology; we must invest in the human capital that operates it. By addressing infrastructure gaps, ensuring stable supply chains, and valuing the professional standing of Laboratory Technicians, Ghana can achieve higher standards of diagnostic excellence. Ultimately, strengthening the laboratory workforce in Ghana Accra is an investment in national health security and a step toward equitable healthcare for all citizens.</w:t>
      </w:r>
    </w:p>
    <w:bookmarkEnd w:id="29"/>
    <w:bookmarkStart w:id="30" w:name="references"/>
    <w:p>
      <w:pPr>
        <w:pStyle w:val="Heading2"/>
      </w:pPr>
      <w:r>
        <w:t xml:space="preserve">References</w:t>
      </w:r>
    </w:p>
    <w:p>
      <w:pPr>
        <w:numPr>
          <w:ilvl w:val="0"/>
          <w:numId w:val="1002"/>
        </w:numPr>
        <w:pStyle w:val="Compact"/>
      </w:pPr>
      <w:r>
        <w:t xml:space="preserve">[1] World Health Organization. (2019). *Laboratory Services in Primary Health Care*. Geneva: WHO Press.</w:t>
      </w:r>
    </w:p>
    <w:p>
      <w:pPr>
        <w:numPr>
          <w:ilvl w:val="0"/>
          <w:numId w:val="1002"/>
        </w:numPr>
        <w:pStyle w:val="Compact"/>
      </w:pPr>
      <w:r>
        <w:t xml:space="preserve">[2] Ghana Health Service. (2021). *Annual Report on Laboratory and Research Activities*. Accra: GHS.</w:t>
      </w:r>
    </w:p>
    <w:p>
      <w:pPr>
        <w:numPr>
          <w:ilvl w:val="0"/>
          <w:numId w:val="1002"/>
        </w:numPr>
        <w:pStyle w:val="Compact"/>
      </w:pPr>
      <w:r>
        <w:t xml:space="preserve">[3] Asante, K., &amp; Mensah, J. (2020). "Challenges of Reagent Supply Chain Management in Teaching Hospitals in Accra." *Ghana Medical Journal*, 54(2), 112-119.</w:t>
      </w:r>
    </w:p>
    <w:p>
      <w:pPr>
        <w:numPr>
          <w:ilvl w:val="0"/>
          <w:numId w:val="1002"/>
        </w:numPr>
        <w:pStyle w:val="Compact"/>
      </w:pPr>
      <w:r>
        <w:t xml:space="preserve">[4] Osei-Bonsu, P. A., &amp; Kumi-Kyereme, A. (2018). "Human Resources for Health in Ghana: The Brain Drain Phenomenon." *Health Policy and Planning*, 33(6), 720-728.</w:t>
      </w:r>
    </w:p>
    <w:p>
      <w:pPr>
        <w:numPr>
          <w:ilvl w:val="0"/>
          <w:numId w:val="1002"/>
        </w:numPr>
        <w:pStyle w:val="Compact"/>
      </w:pPr>
      <w:r>
        <w:t xml:space="preserve">[5] National Malaria Control Programme. (2022). *National Strategic Plan for Malaria Elimination*. Accra: NMCP Ghana.</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Laboratory Technician in Ghana Accra: Enhancing Diagnostic Excellence and Public Health Outcomes</dc:title>
  <dc:creator/>
  <dc:language>en</dc:language>
  <cp:keywords/>
  <dcterms:created xsi:type="dcterms:W3CDTF">2026-07-29T08:36:20Z</dcterms:created>
  <dcterms:modified xsi:type="dcterms:W3CDTF">2026-07-29T08:36:20Z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