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Public</w:t>
      </w:r>
      <w:r>
        <w:t xml:space="preserve"> </w:t>
      </w:r>
      <w:r>
        <w:t xml:space="preserve">Health</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India,</w:t>
      </w:r>
      <w:r>
        <w:t xml:space="preserve"> </w:t>
      </w:r>
      <w:r>
        <w:t xml:space="preserve">New</w:t>
      </w:r>
      <w:r>
        <w:t xml:space="preserve"> </w:t>
      </w:r>
      <w:r>
        <w:t xml:space="preserve">Delhi</w:t>
      </w:r>
    </w:p>
    <w:bookmarkStart w:id="26" w:name="X42cc1655cff5b0075233b8ae81875e0225d3198"/>
    <w:p>
      <w:pPr>
        <w:pStyle w:val="Heading1"/>
      </w:pPr>
      <w:r>
        <w:t xml:space="preserve">The Evolving Role of Laboratory Technicians in Public Health Infrastructure: A Case Study of India, New Delhi</w:t>
      </w:r>
    </w:p>
    <w:p>
      <w:pPr>
        <w:pStyle w:val="FirstParagraph"/>
      </w:pPr>
      <w:r>
        <w:rPr>
          <w:bCs/>
          <w:b/>
        </w:rPr>
        <w:t xml:space="preserve">A Journal Article Review</w:t>
      </w:r>
      <w:r>
        <w:br/>
      </w:r>
      <w:r>
        <w:t xml:space="preserve">Department of Biomedical Sciences, Academic Research Division</w:t>
      </w:r>
      <w:r>
        <w:br/>
      </w:r>
      <w:r>
        <w:rPr>
          <w:iCs/>
          <w:i/>
        </w:rPr>
        <w:t xml:space="preserve">Date: October 2023</w:t>
      </w:r>
    </w:p>
    <w:p>
      <w:pPr>
        <w:pStyle w:val="BodyText"/>
      </w:pPr>
      <w:r>
        <w:rPr>
          <w:bCs/>
          <w:b/>
        </w:rPr>
        <w:t xml:space="preserve">Abstract:</w:t>
      </w:r>
      <w:r>
        <w:br/>
      </w:r>
      <w:r>
        <w:t xml:space="preserve">This article examines the critical yet often underappreciated role of laboratory technicians within the public health ecosystem of India. Specifically focusing on India New Delhi, a metropolitan hub with unique epidemiological challenges and high patient throughput, this study analyzes how laboratory technicians contribute to diagnostic accuracy, disease surveillance, and healthcare efficiency. Despite their pivotal position in the diagnostic workflow, these professionals frequently face systemic issues regarding training standards, career progression30px; padding-left: 15px; background-color: #f9f9f9;"&gt;</w:t>
      </w:r>
      <w:r>
        <w:t xml:space="preserve"> </w:t>
      </w:r>
      <w:r>
        <w:rPr>
          <w:bCs/>
          <w:b/>
        </w:rPr>
        <w:t xml:space="preserve">Abstract:</w:t>
      </w:r>
      <w:r>
        <w:br/>
      </w:r>
      <w:r>
        <w:t xml:space="preserve">This article examines the critical yet often underappreciated role of laboratory technicians within the public health ecosystem of India. Specifically focusing on India New Delhi, a metropolitan hub with unique epidemiological challenges and high patient throughput, this study analyzes how laboratory technicians contribute to diagnostic accuracy, disease surveillance, and healthcare efficiency. Despite their pivotal position in the diagnostic workflow these professionals frequently face systemic issues regarding training standards career progression opportunities and resource allocation. This paper argues that strengthening the institutional support for laboratory technicians in India New Delhi is essential for maintaining robust public health defenses against both endemic diseases emerging infectious threats such as tuberculosis dengue malaria and recent viral pandemics.</w:t>
      </w:r>
    </w:p>
    <w:bookmarkStart w:id="20" w:name="introduction"/>
    <w:p>
      <w:pPr>
        <w:pStyle w:val="Heading3"/>
      </w:pPr>
      <w:r>
        <w:t xml:space="preserve">1. Introduction</w:t>
      </w:r>
    </w:p>
    <w:p>
      <w:pPr>
        <w:pStyle w:val="FirstParagraph"/>
      </w:pPr>
      <w:r>
        <w:t xml:space="preserve">The backbone of modern medical diagnostics lies not solely with the pathologist or the clinician, but fundamentally with the skilled hands and analytical minds of the laboratory technician. In India, a nation characterized by its vast demographic diversity and immense healthcare challenges, these professionals are indispensable assets to national health outcomes. However, within academic discourse policy frameworks often overlook them in favor of higher-level medical specialists This article seeks to rectify that oversight by highlighting the specific contributions and challenges faced by Laboratory Technicians in one of the world's most complex urban environments: India New Delhi.</w:t>
      </w:r>
    </w:p>
    <w:p>
      <w:pPr>
        <w:pStyle w:val="BodyText"/>
      </w:pPr>
      <w:r>
        <w:t xml:space="preserve">India New Delhi serves as a microcosm for national healthcare dynamics. As the capital territory it houses central government health institutions such as AIIMS (All India Institute of Medical Sciences) and numerous private diagnostic chains simultaneously grappling with overcrowded public hospitals in districts like North East and South Delhi. In this high-pressure environment, the Laboratory Technician is often the first point of contact between clinical suspicion and confirmed diagnosis. Their role has expanded beyond simple specimen processing to include complex immunoassays molecular diagnostics data management and quality assurance protocols.</w:t>
      </w:r>
    </w:p>
    <w:bookmarkEnd w:id="20"/>
    <w:bookmarkStart w:id="21" w:name="Xbdd518a582f828dc7ca6d8396e6ad5aacb7b779"/>
    <w:p>
      <w:pPr>
        <w:pStyle w:val="Heading3"/>
      </w:pPr>
      <w:r>
        <w:t xml:space="preserve">2. The Context of Healthcare in India New Delhi</w:t>
      </w:r>
    </w:p>
    <w:p>
      <w:pPr>
        <w:pStyle w:val="FirstParagraph"/>
      </w:pPr>
      <w:r>
        <w:t xml:space="preserve">The healthcare landscape in India New Delhi is defined by a dual burden of disease. On one hand, there are persistent infectious diseases such as tuberculosis (TB) malaria dengue and chikungunya which require rigorous and rapid laboratory confirmation On the other hand there is an escalating epidemic of non-communicable diseases including diabetes hypertension and cardiovascular disorders requiring metabolic profiling.</w:t>
      </w:r>
    </w:p>
    <w:p>
      <w:pPr>
        <w:pStyle w:val="BodyText"/>
      </w:pPr>
      <w:r>
        <w:t xml:space="preserve">New Delhi's dense population creates a unique strain on diagnostic infrastructure. A single major referral center in South Delhi may receive thousands of samples daily during peak flu seasons or vector-borne disease outbreaks The efficiency of this system relies heavily on the proficiency of Laboratory Technicians who must process high volumes while maintaining strict adherence to quality control measures Any error in sample handling labeling or testing can lead to misdiagnosis delayed treatment and potentially fatal consequences Therefore understanding the operational dynamics within India New Delhi's labs is crucial for improving overall health outcomes.</w:t>
      </w:r>
    </w:p>
    <w:bookmarkEnd w:id="21"/>
    <w:bookmarkStart w:id="22" w:name="X9b5827b37c7473920c0cd59134f7ceda68c4354"/>
    <w:p>
      <w:pPr>
        <w:pStyle w:val="Heading3"/>
      </w:pPr>
      <w:r>
        <w:t xml:space="preserve">3. The Multifaceted Role of Laboratory Technicians</w:t>
      </w:r>
    </w:p>
    <w:p>
      <w:pPr>
        <w:pStyle w:val="FirstParagraph"/>
      </w:pPr>
      <w:r>
        <w:t xml:space="preserve">The role of a Laboratory Technician has evolved significantly over the past two decades In traditional settings their duties were limited to hematology and basic biochemistry Today in advanced centers across India New Delhi technicians are expected to operate sophisticated automated analyzers perform PCR for viral detection conduct Western blot assays and interpret complex result sets. They act as gatekeepers of diagnostic integrity ensuring that pre-analytical variables such as sample collection timing storage temperature and transport conditions do not compromise the final output.</w:t>
      </w:r>
    </w:p>
    <w:p>
      <w:pPr>
        <w:pStyle w:val="BodyText"/>
      </w:pPr>
      <w:r>
        <w:t xml:space="preserve">Furthermore Laboratory Technicians play a vital role in public health surveillance. In India New Delhi during outbreaks of avian influenza or novel respiratory pathogens it is often the technicians who first identify anomalous patterns in test results alerting epidemiologists to potential clusters Before this data reaches policy makers at the national level it must be accurately recorded and verified by these technical staff members Thus their function extends beyond individual patient care to encompass community-wide health security.</w:t>
      </w:r>
    </w:p>
    <w:bookmarkEnd w:id="22"/>
    <w:bookmarkStart w:id="23" w:name="X81f80da1b440a9da978df4f447aca298eb2e857"/>
    <w:p>
      <w:pPr>
        <w:pStyle w:val="Heading3"/>
      </w:pPr>
      <w:r>
        <w:t xml:space="preserve">4. Challenges Faced by Technicians in India New Delhi</w:t>
      </w:r>
    </w:p>
    <w:p>
      <w:pPr>
        <w:pStyle w:val="FirstParagraph"/>
      </w:pPr>
      <w:r>
        <w:t xml:space="preserve">Despite their importance Laboratory Technicians in India face significant professional hurdles Firstly there is a disparity in training standards While some technicians graduate from prestigious institutions with rigorous curricula many others enter the workforce through short-term vocational courses that lack depth This inconsistency affects the quality of care particularly in under-resourced public laboratories across different districts of New Delhi.</w:t>
      </w:r>
    </w:p>
    <w:p>
      <w:pPr>
        <w:pStyle w:val="BodyText"/>
      </w:pPr>
      <w:r>
        <w:t xml:space="preserve">Secondly career progression remains stagnant Unlike doctors or even pharmacists there is limited scope for upward mobility for Laboratory Technicians within both government and private sectors Many talented individuals leave the field due to low remuneration poor working conditions and lack of recognition This brain drain exacerbates the skill gap in India New Delhi’s healthcare system. Additionally bureaucratic delays in equipment procurement often mean that technicians are forced to rely on outdated methodologies reducing their ability to provide cutting-edge diagnostic services.</w:t>
      </w:r>
    </w:p>
    <w:bookmarkEnd w:id="23"/>
    <w:bookmarkStart w:id="24" w:name="recommendations-for-systemic-improvement"/>
    <w:p>
      <w:pPr>
        <w:pStyle w:val="Heading3"/>
      </w:pPr>
      <w:r>
        <w:t xml:space="preserve">5. Recommendations for Systemic Improvement</w:t>
      </w:r>
    </w:p>
    <w:p>
      <w:pPr>
        <w:pStyle w:val="FirstParagraph"/>
      </w:pPr>
      <w:r>
        <w:t xml:space="preserve">To enhance the efficacy of laboratory services in India New Delhi several strategic interventions are recommended Firstly standardization of education and certification is imperative. The government should collaborate with professional bodies such as the Association of Clinical Biochemists to ensure that all practicing Laboratory Technicians possess a minimum standardized competency level Continuous Professional Development (CPD) programs must be mandatory to keep skills updated in light of rapid technological advancements.</w:t>
      </w:r>
    </w:p>
    <w:p>
      <w:pPr>
        <w:pStyle w:val="BodyText"/>
      </w:pPr>
      <w:r>
        <w:t xml:space="preserve">Secondly incentivizing retention through better salary structures and defined career pathways is essential. Recognizing the technical expertise of these professionals can boost morale and reduce turnover rates Investment in modern infrastructure particularly for smaller labs in peripheral areas of New Delhi will enable technicians to perform tests locally reducing referral burdens on central hospitals. Finally integrating Laboratory Technicians into multidisciplinary health teams can elevate their status from mere support staff to essential diagnostic partners fostering a culture of collaboration and respect.</w:t>
      </w:r>
    </w:p>
    <w:bookmarkEnd w:id="24"/>
    <w:bookmarkStart w:id="25" w:name="conclusion"/>
    <w:p>
      <w:pPr>
        <w:pStyle w:val="Heading3"/>
      </w:pPr>
      <w:r>
        <w:t xml:space="preserve">6. Conclusion</w:t>
      </w:r>
    </w:p>
    <w:p>
      <w:pPr>
        <w:pStyle w:val="FirstParagraph"/>
      </w:pPr>
      <w:r>
        <w:t xml:space="preserve">In conclusion the contribution of Laboratory Technicians to the healthcare system in India New Delhi cannot be overstated They are critical components in ensuring accurate timely and efficient diagnosis which directly impacts patient survival rates disease control and public health safety As India continues to strengthen its healthcare infrastructure investing in human resources at this foundational level is not merely an option but a necessity. By addressing the educational professional and systemic challenges faced by Laboratory Technicians we can build a more resilient healthcare network capable of meeting the diverse needs of Delhi’s population while setting a benchmark for best practices across the broader Indian context.</w:t>
      </w:r>
    </w:p>
    <w:p>
      <w:pPr>
        <w:pStyle w:val="BodyText"/>
      </w:pPr>
      <w:r>
        <w:rPr>
          <w:bCs/>
          <w:b/>
        </w:rPr>
        <w:t xml:space="preserve">References:</w:t>
      </w:r>
      <w:r>
        <w:br/>
      </w:r>
      <w:r>
        <w:t xml:space="preserve">1. Ministry of Health and Family Welfare, Government of India. (2022).</w:t>
      </w:r>
      <w:r>
        <w:t xml:space="preserve"> </w:t>
      </w:r>
      <w:r>
        <w:rPr>
          <w:iCs/>
          <w:i/>
        </w:rPr>
        <w:t xml:space="preserve">National Health Policy Framework</w:t>
      </w:r>
      <w:r>
        <w:t xml:space="preserve">. New Delhi.</w:t>
      </w:r>
      <w:r>
        <w:br/>
      </w:r>
      <w:r>
        <w:t xml:space="preserve">2. World Health Organization. (2023).</w:t>
      </w:r>
      <w:r>
        <w:t xml:space="preserve"> </w:t>
      </w:r>
      <w:r>
        <w:rPr>
          <w:iCs/>
          <w:i/>
        </w:rPr>
        <w:t xml:space="preserve">Global Laboratory Safety Guidelines</w:t>
      </w:r>
      <w:r>
        <w:t xml:space="preserve">.</w:t>
      </w:r>
      <w:r>
        <w:br/>
      </w:r>
      <w:r>
        <w:t xml:space="preserve">3. Journal of Clinical Diagnostics, Indian Council of Medical Research. (2021). "Challenges in Urban Diagnostic Centers: A Study on Staffing Patterns."</w:t>
      </w:r>
      <w:r>
        <w:br/>
      </w:r>
      <w:r>
        <w:t xml:space="preserve">4. National Accreditation Board for Testing and Calibration Laboratories (NABL) Reports on Quality Assurance in India New Delhi.</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Laboratory Technicians in Public Health Infrastructure: A Case Study of India, New Delhi</dc:title>
  <dc:creator/>
  <cp:keywords/>
  <dcterms:created xsi:type="dcterms:W3CDTF">2026-07-29T17:58:18Z</dcterms:created>
  <dcterms:modified xsi:type="dcterms:W3CDTF">2026-07-29T17:58:18Z</dcterms:modified>
</cp:coreProperties>
</file>

<file path=docProps/custom.xml><?xml version="1.0" encoding="utf-8"?>
<Properties xmlns="http://schemas.openxmlformats.org/officeDocument/2006/custom-properties" xmlns:vt="http://schemas.openxmlformats.org/officeDocument/2006/docPropsVTypes"/>
</file>