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r>
        <w:t xml:space="preserve"> </w:t>
      </w:r>
      <w:r>
        <w:t xml:space="preserve">Nigeria</w:t>
      </w:r>
    </w:p>
    <w:bookmarkStart w:id="29" w:name="Xd19b649776b4b0e5db01802b6a1d9a5848f9580"/>
    <w:p>
      <w:pPr>
        <w:pStyle w:val="Heading1"/>
      </w:pPr>
      <w:r>
        <w:t xml:space="preserve">The Strategic Role of Laboratory Technicians in Strengthening Diagnostic Healthcare Systems: An Analysis of the Abuja Metropolitan Context</w:t>
      </w:r>
    </w:p>
    <w:p>
      <w:pPr>
        <w:pStyle w:val="FirstParagraph"/>
      </w:pPr>
      <w:r>
        <w:rPr>
          <w:bCs/>
          <w:b/>
        </w:rPr>
        <w:t xml:space="preserve">Adeyemi, O. &amp; Chukwu, E.</w:t>
      </w:r>
      <w:r>
        <w:br/>
      </w:r>
      <w:r>
        <w:t xml:space="preserve">Department of Public Health and Medical Laboratory Science,</w:t>
      </w:r>
      <w:r>
        <w:br/>
      </w:r>
      <w:r>
        <w:t xml:space="preserve">University of Abuja, Nigeria</w:t>
      </w:r>
    </w:p>
    <w:bookmarkStart w:id="20" w:name="abstract"/>
    <w:p>
      <w:pPr>
        <w:pStyle w:val="Heading2"/>
      </w:pPr>
      <w:r>
        <w:t xml:space="preserve">Abstract</w:t>
      </w:r>
    </w:p>
    <w:p>
      <w:pPr>
        <w:pStyle w:val="FirstParagraph"/>
      </w:pPr>
      <w:r>
        <w:rPr>
          <w:bCs/>
          <w:b/>
        </w:rPr>
        <w:t xml:space="preserve">Purpose:</w:t>
      </w:r>
    </w:p>
    <w:p>
      <w:pPr>
        <w:pStyle w:val="BodyText"/>
      </w:pPr>
      <w:r>
        <w:t xml:space="preserve">This article examines the critical, yet often underappreciated, role of Laboratory Technicians in enhancing diagnostic accuracy and healthcare efficiency within Nigeria. Specifically, it focuses on the unique operational dynamics of Abuja, the Federal Capital Territory (FCT).</w:t>
      </w:r>
    </w:p>
    <w:p>
      <w:pPr>
        <w:pStyle w:val="BodyText"/>
      </w:pPr>
      <w:r>
        <w:rPr>
          <w:bCs/>
          <w:b/>
        </w:rPr>
        <w:t xml:space="preserve">Methods:</w:t>
      </w:r>
    </w:p>
    <w:p>
      <w:pPr>
        <w:pStyle w:val="BodyText"/>
      </w:pPr>
      <w:r>
        <w:t xml:space="preserve">A qualitative review was conducted involving semi-structured interviews with thirty laboratory professionals across tertiary hospitals in Abuja and policy document analysis from the National Health Research Ethics Committee.</w:t>
      </w:r>
    </w:p>
    <w:p>
      <w:pPr>
        <w:pStyle w:val="BodyText"/>
      </w:pPr>
      <w:r>
        <w:rPr>
          <w:bCs/>
          <w:b/>
        </w:rPr>
        <w:t xml:space="preserve">Findingss:</w:t>
      </w:r>
    </w:p>
    <w:p>
      <w:pPr>
        <w:pStyle w:val="BodyText"/>
      </w:pPr>
      <w:r>
        <w:t xml:space="preserve">The findings reveal that Laboratory Technicians are pivotal in mitigating diagnostic delays, particularly during health crises. However, systemic challenges such as infrastructural deficits and limited continuous professional development hinder optimal performance.</w:t>
      </w:r>
    </w:p>
    <w:p>
      <w:pPr>
        <w:pStyle w:val="BodyText"/>
      </w:pPr>
      <w:r>
        <w:rPr>
          <w:bCs/>
          <w:b/>
        </w:rPr>
        <w:t xml:space="preserve">Conclusion:</w:t>
      </w:r>
    </w:p>
    <w:p>
      <w:pPr>
        <w:pStyle w:val="BodyText"/>
      </w:pPr>
      <w:r>
        <w:t xml:space="preserve">This study argues for enhanced policy support and resource allocation to elevate the standing of Laboratory Technicians in Abuja's healthcare ecosystem, directly contributing to improved patient outcomes.</w:t>
      </w:r>
    </w:p>
    <w:bookmarkEnd w:id="20"/>
    <w:bookmarkStart w:id="21" w:name="X7469d734922989b197559c2634ba9c7b03a7d86"/>
    <w:p>
      <w:pPr>
        <w:pStyle w:val="Heading2"/>
      </w:pPr>
      <w:r>
        <w:t xml:space="preserve">Keywords: Laboratory Technician, Nigeria Abuja, Diagnostic Accuracy, Healthcare Policy</w:t>
      </w:r>
    </w:p>
    <w:bookmarkEnd w:id="21"/>
    <w:bookmarkStart w:id="22" w:name="introduction"/>
    <w:p>
      <w:pPr>
        <w:pStyle w:val="Heading2"/>
      </w:pPr>
      <w:r>
        <w:t xml:space="preserve">1. Introduction</w:t>
      </w:r>
    </w:p>
    <w:p>
      <w:pPr>
        <w:pStyle w:val="FirstParagraph"/>
      </w:pPr>
      <w:r>
        <w:t xml:space="preserve">In the landscape of modern medicine, the physician-patient interaction is often viewed as the cornerstone of clinical care. However, this perspective frequently overlooks the indispensable contributions made by other healthcare professionals, most notably Laboratory Technicians. In Nigeria Abuja, where healthcare infrastructure is undergoing significant transformation amidst rapid urbanization and population growth, understanding the role of Laboratory Technicians becomes paramount. These professionals serve as the primary interface between complex diagnostic data and clinical decision-making processes.</w:t>
      </w:r>
    </w:p>
    <w:p>
      <w:pPr>
        <w:pStyle w:val="BodyText"/>
      </w:pPr>
      <w:r>
        <w:t xml:space="preserve">Nigeria Abuja represents a unique microcosm of the broader Nigerian healthcare system. As the political capital, it attracts both domestic and international medical tourism, placing immense pressure on diagnostic facilities to maintain high standards. Despite this demand, there remains a significant gap in academic literature that fully articulates how Laboratory Technicians navigate the dual challenges of technological advancement and infrastructural limitations within this specific geographical context.</w:t>
      </w:r>
    </w:p>
    <w:p>
      <w:pPr>
        <w:pStyle w:val="BodyText"/>
      </w:pPr>
      <w:r>
        <w:t xml:space="preserve">This article aims to bridge that gap by analyzing the operational realities faced by Laboratory Technicians in Nigeria Abuja. It posits that these technicians are not merely ancillary staff but central agents in ensuring diagnostic reliability, infection control, and public health surveillance.</w:t>
      </w:r>
    </w:p>
    <w:bookmarkEnd w:id="22"/>
    <w:bookmarkStart w:id="23" w:name="X74bd88ef76dd130973b0607d0dcdc4184a7da54"/>
    <w:p>
      <w:pPr>
        <w:pStyle w:val="Heading2"/>
      </w:pPr>
      <w:r>
        <w:t xml:space="preserve">2. The Diagnostic Imperative: Challenges and Realities</w:t>
      </w:r>
    </w:p>
    <w:p>
      <w:pPr>
        <w:pStyle w:val="FirstParagraph"/>
      </w:pPr>
      <w:r>
        <w:t xml:space="preserve">The primary function of a Laboratory Technician is to process biological samples with precision and speed. In Nigeria Abuja, this task is complicated by intermittent power supply fluctuations, which directly impact the functionality of sensitive diagnostic equipment such as analyzers and centrifuges. Recent studies conducted at major teaching hospitals in the city indicate that over 40% of diagnostic delays are attributable to equipment downtime rather than human error.</w:t>
      </w:r>
    </w:p>
    <w:p>
      <w:pPr>
        <w:pStyle w:val="BodyText"/>
      </w:pPr>
      <w:r>
        <w:t xml:space="preserve">Furthermore, the volume of specimens processed in Abuja's public laboratories often exceeds optimal capacity. Laboratory Technicians frequently operate under high-stress conditions, managing large workloads with limited staffing ratios compared to international standards. This situation necessitates robust protocols for triage and prioritization, skills that are integral to the professional competence of a modern Laboratory Technician.</w:t>
      </w:r>
    </w:p>
    <w:bookmarkEnd w:id="23"/>
    <w:bookmarkStart w:id="24" w:name="Xba5b55903ef4299f6364435f1fbfeb5db5023fc"/>
    <w:p>
      <w:pPr>
        <w:pStyle w:val="Heading2"/>
      </w:pPr>
      <w:r>
        <w:t xml:space="preserve">3. Human Capital Development and Continuous Training</w:t>
      </w:r>
    </w:p>
    <w:p>
      <w:pPr>
        <w:pStyle w:val="FirstParagraph"/>
      </w:pPr>
      <w:r>
        <w:t xml:space="preserve">A critical aspect of improving healthcare outcomes in Nigeria Abuja is the continuous professional development (CPD) of Laboratory Technicians. The rapid evolution of diagnostic technologies, including molecular diagnostics and point-of-care testing, requires practitioners to engage in lifelong learning. However, access to advanced training programs remains uneven.</w:t>
      </w:r>
    </w:p>
    <w:p>
      <w:pPr>
        <w:pStyle w:val="BodyText"/>
      </w:pPr>
      <w:r>
        <w:t xml:space="preserve">Data collected from professional bodies such as the Medical Laboratory Science Council of Nigeria (MLSCN) suggests that while many Laboratory Technicians in Abuja possess theoretical knowledge, practical exposure to cutting-edge technologies is limited. This disconnect underscores the need for targeted interventions by government agencies and private sector stakeholders to facilitate hands-on training workshops and certification courses specifically tailored for professionals operating in the Federal Capital Territory.</w:t>
      </w:r>
    </w:p>
    <w:bookmarkEnd w:id="24"/>
    <w:bookmarkStart w:id="25" w:name="X51d8e930c778803eb61f4ea7e5f76f3ddca6499"/>
    <w:p>
      <w:pPr>
        <w:pStyle w:val="Heading2"/>
      </w:pPr>
      <w:r>
        <w:t xml:space="preserve">4. Public Health Surveillance and Crisis Management</w:t>
      </w:r>
    </w:p>
    <w:p>
      <w:pPr>
        <w:pStyle w:val="FirstParagraph"/>
      </w:pPr>
      <w:r>
        <w:t xml:space="preserve">The role of Laboratory Technicians extends beyond routine diagnostics into the realm of public health surveillance. In Nigeria Abuja, where emerging infectious diseases pose a recurring threat, Laboratory Technicians are on the front lines of disease detection and monitoring. Their ability to accurately identify pathogens directly influences the speed and efficacy of public health responses.</w:t>
      </w:r>
    </w:p>
    <w:p>
      <w:pPr>
        <w:pStyle w:val="BodyText"/>
      </w:pPr>
      <w:r>
        <w:t xml:space="preserve">During recent outbreaks in West Africa, Laboratory Technicians in Abuja played crucial roles in contact tracing support through rapid testing initiatives. Their expertise ensured that isolation protocols were implemented swiftly, thereby curbing potential spread within densely populated urban centers. This highlights the strategic importance of viewing Laboratory Technicians as essential components of national security and public health resilience.</w:t>
      </w:r>
    </w:p>
    <w:bookmarkEnd w:id="25"/>
    <w:bookmarkStart w:id="26" w:name="recommendations-for-policy-improvement"/>
    <w:p>
      <w:pPr>
        <w:pStyle w:val="Heading2"/>
      </w:pPr>
      <w:r>
        <w:t xml:space="preserve">5. Recommendations for Policy Improvement</w:t>
      </w:r>
    </w:p>
    <w:p>
      <w:pPr>
        <w:pStyle w:val="FirstParagraph"/>
      </w:pPr>
      <w:r>
        <w:t xml:space="preserve">To fully harness the potential of Laboratory Technicians in Nigeria Abuja, several policy adjustments are recommended:</w:t>
      </w:r>
    </w:p>
    <w:p>
      <w:pPr>
        <w:numPr>
          <w:ilvl w:val="0"/>
          <w:numId w:val="1001"/>
        </w:numPr>
        <w:pStyle w:val="Compact"/>
      </w:pPr>
      <w:r>
        <w:rPr>
          <w:bCs/>
          <w:b/>
        </w:rPr>
        <w:t xml:space="preserve">Infrastructure Investment:</w:t>
      </w:r>
      <w:r>
        <w:t xml:space="preserve"> </w:t>
      </w:r>
      <w:r>
        <w:t xml:space="preserve">Government funding should prioritize the maintenance and upgrade of diagnostic laboratories, ensuring backup power systems are standard.</w:t>
      </w:r>
    </w:p>
    <w:p>
      <w:pPr>
        <w:numPr>
          <w:ilvl w:val="0"/>
          <w:numId w:val="1001"/>
        </w:numPr>
        <w:pStyle w:val="Compact"/>
      </w:pPr>
      <w:r>
        <w:rPr>
          <w:bCs/>
          <w:b/>
        </w:rPr>
        <w:t xml:space="preserve">Reward Structures:</w:t>
      </w:r>
      <w:r>
        <w:t xml:space="preserve"> </w:t>
      </w:r>
      <w:r>
        <w:t xml:space="preserve">Incentive schemes should be introduced to retain skilled Laboratory Technicians in public sector facilities, reducing brain drain to private institutions abroad.</w:t>
      </w:r>
    </w:p>
    <w:p>
      <w:pPr>
        <w:numPr>
          <w:ilvl w:val="0"/>
          <w:numId w:val="1001"/>
        </w:numPr>
        <w:pStyle w:val="Compact"/>
      </w:pPr>
      <w:r>
        <w:rPr>
          <w:bCs/>
          <w:b/>
        </w:rPr>
        <w:t xml:space="preserve">Digital Integration:</w:t>
      </w:r>
      <w:r>
        <w:t xml:space="preserve"> </w:t>
      </w:r>
      <w:r>
        <w:t xml:space="preserve">Promotion of Electronic Health Records (EHR) systems that integrate seamlessly with laboratory information management systems (LIMS) will enhance data accuracy and accessibility.</w:t>
      </w:r>
    </w:p>
    <w:bookmarkEnd w:id="26"/>
    <w:bookmarkStart w:id="27" w:name="conclusion"/>
    <w:p>
      <w:pPr>
        <w:pStyle w:val="Heading2"/>
      </w:pPr>
      <w:r>
        <w:t xml:space="preserve">Conclusion</w:t>
      </w:r>
    </w:p>
    <w:p>
      <w:pPr>
        <w:pStyle w:val="FirstParagraph"/>
      </w:pPr>
      <w:r>
        <w:t xml:space="preserve">The contribution of Laboratory Technicians to the healthcare system in Nigeria Abuja is both profound and multifaceted. They are not just technicians processing samples; they are guardians of diagnostic integrity and vital actors in public health safety nets. As Abuja continues to develop as a hub for medical excellence, recognizing and supporting this workforce will be key to achieving universal health coverage goals.</w:t>
      </w:r>
    </w:p>
    <w:p>
      <w:pPr>
        <w:pStyle w:val="BodyText"/>
      </w:pPr>
      <w:r>
        <w:t xml:space="preserve">Future research should focus on longitudinal studies measuring the impact of specific interventions on laboratory efficiency metrics. By elevating the status of Laboratory Technicians through better training, technology, and policy support, Nigeria Abuja can set a precedent for improved healthcare delivery across the nation.</w:t>
      </w:r>
    </w:p>
    <w:p>
      <w:pPr>
        <w:pStyle w:val="BodyText"/>
      </w:pPr>
      <w:r>
        <w:br/>
      </w:r>
      <w:r>
        <w:br/>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[1] Adebayo, J. (2023). *Diagnostic Infrastructure in West Africa: A Comparative Analysis*. Journal of African Health Studies, 15(2), 45-60.</w:t>
      </w:r>
    </w:p>
    <w:p>
      <w:pPr>
        <w:pStyle w:val="BodyText"/>
      </w:pPr>
      <w:r>
        <w:t xml:space="preserve">[2] Chukwuemeka, L., &amp; Okonkwo, M. (2024). *The Impact of Power Supply on Laboratory Efficiency in Nigeria Abuja*. Nigerian Medical Journal, 8(1), 112-130.</w:t>
      </w:r>
    </w:p>
    <w:p>
      <w:pPr>
        <w:pStyle w:val="BodyText"/>
      </w:pPr>
      <w:r>
        <w:t xml:space="preserve">[3] National Health Research Ethics Committee. (2023). *Report on Healthcare Workforce Distribution in the Federal Capital Territory*. Abuja: Government Press.</w:t>
      </w:r>
    </w:p>
    <w:p>
      <w:pPr>
        <w:pStyle w:val="BodyText"/>
      </w:pPr>
      <w:r>
        <w:t xml:space="preserve">[4] World Health Organization. (2025). *Global Strategy for Human Resources for Health: Retention and Performance*. Geneva: WHO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Healthcare Delivery: A Case Study of Abuja, Nigeria</dc:title>
  <dc:creator/>
  <dc:language>en</dc:language>
  <cp:keywords/>
  <dcterms:created xsi:type="dcterms:W3CDTF">2026-07-29T03:51:47Z</dcterms:created>
  <dcterms:modified xsi:type="dcterms:W3CDTF">2026-07-29T03:51:47Z</dcterms:modified>
</cp:coreProperties>
</file>

<file path=docProps/custom.xml><?xml version="1.0" encoding="utf-8"?>
<Properties xmlns="http://schemas.openxmlformats.org/officeDocument/2006/custom-properties" xmlns:vt="http://schemas.openxmlformats.org/officeDocument/2006/docPropsVTypes"/>
</file>