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the</w:t>
      </w:r>
      <w:r>
        <w:t xml:space="preserve"> </w:t>
      </w:r>
      <w:r>
        <w:t xml:space="preserve">Singapore</w:t>
      </w:r>
      <w:r>
        <w:t xml:space="preserve"> </w:t>
      </w:r>
      <w:r>
        <w:t xml:space="preserve">Healthcare</w:t>
      </w:r>
      <w:r>
        <w:t xml:space="preserve"> </w:t>
      </w:r>
      <w:r>
        <w:t xml:space="preserve">Ecosystem</w:t>
      </w:r>
    </w:p>
    <w:bookmarkStart w:id="23" w:name="Xb20b57e9117cf5fbfb5c9a0e4988ed449878431"/>
    <w:p>
      <w:pPr>
        <w:pStyle w:val="Heading1"/>
      </w:pPr>
      <w:r>
        <w:t xml:space="preserve">The Role and Evolution of Laboratory Technicians in the Singapore Healthcare Ecosystem</w:t>
      </w:r>
    </w:p>
    <w:p>
      <w:pPr>
        <w:pStyle w:val="FirstParagraph"/>
      </w:pPr>
      <w:r>
        <w:rPr>
          <w:bCs/>
          <w:b/>
        </w:rPr>
        <w:t xml:space="preserve">Author:</w:t>
      </w:r>
      <w:r>
        <w:t xml:space="preserve">[Author Name Redacted]</w:t>
      </w:r>
    </w:p>
    <w:p>
      <w:pPr>
        <w:pStyle w:val="BodyText"/>
      </w:pPr>
      <w:r>
        <w:rPr>
          <w:iCs/>
          <w:i/>
        </w:rPr>
        <w:t xml:space="preserve">School of Applied Sciences, Singapore PolytechnicDate: May 24, 2024</w:t>
      </w:r>
    </w:p>
    <w:bookmarkStart w:id="20" w:name="abstract"/>
    <w:p>
      <w:pPr>
        <w:pStyle w:val="Heading3"/>
      </w:pPr>
      <w:r>
        <w:t xml:space="preserve">Abstract</w:t>
      </w:r>
    </w:p>
    <w:p>
      <w:pPr>
        <w:pStyle w:val="FirstParagraph"/>
      </w:pPr>
      <w:r>
        <w:t xml:space="preserve">This article examines the critical role of Laboratory Technicians within the public and private healthcare sectors in Singapore. As Singapore transitions towards a data-driven healthcare model, the demand for skilled professionals capable of managing complex diagnostic procedures has intensified. This paper analyzes the educational pathways, regulatory frameworks, and technological integrations shaping this profession in Singapore. It highlights how Laboratory Technicians contribute to national health initiatives while addressing challenges related to workforce retention and continuous professional development.</w:t>
      </w:r>
    </w:p>
    <w:bookmarkEnd w:id="20"/>
    <w:bookmarkStart w:id="21" w:name="introduction"/>
    <w:p>
      <w:pPr>
        <w:pStyle w:val="Heading2"/>
      </w:pPr>
      <w:r>
        <w:t xml:space="preserve">1. Introduction</w:t>
      </w:r>
    </w:p>
    <w:p>
      <w:pPr>
        <w:pStyle w:val="FirstParagraph"/>
      </w:pPr>
      <w:r>
        <w:t xml:space="preserve">In the rapidly evolving landscape of modern medicine, the precision and reliability of diagnostic testing form the backbone of effective patient care. In Singapore, a nation renowned for its high standards in healthcare delivery, Laboratory Technicians play an indispensable role in ensuring these standards are met. These professionals are not merely assistants; they are skilled technicians responsible for operating sophisticated analytical equipment, performing microscopic examinations, and interpreting complex biological data.</w:t>
      </w:r>
    </w:p>
    <w:p>
      <w:pPr>
        <w:pStyle w:val="BodyText"/>
      </w:pPr>
      <w:r>
        <w:t xml:space="preserve">The context of Singapore presents unique challenges and opportunities. With a rapidly aging population and a growing prevalence of non-communicable diseases such as diabetes and cardiovascular conditions, the volume of laboratory tests has surged. Consequently, the efficiency and accuracy provided by Laboratory Technicians are vital to maintaining the sustainability of Singapore’s healthcare system. This article explores how these professionals fit into the broader academic and industrial framework in Singapore, emphasizing their contribution to national health outcomes.</w:t>
      </w:r>
    </w:p>
    <w:bookmarkEnd w:id="21"/>
    <w:bookmarkStart w:id="22" w:name="the-educational-pipeline-in-singapore"/>
    <w:p>
      <w:pPr>
        <w:pStyle w:val="Heading2"/>
      </w:pPr>
      <w:r>
        <w:t xml:space="preserve">2. The Educational Pipeline in Singapore</w:t>
      </w:r>
    </w:p>
    <w:p>
      <w:pPr>
        <w:pStyle w:val="FirstParagraph"/>
      </w:pPr>
      <w:r>
        <w:t xml:space="preserve">The training of Laboratory Technicians in Singapore is rigorous and highly structured, reflecting the country’s emphasis on technical excellence. Primary pathways for entry into this profession typically involve diploma programs offered by polytechnics such as Singapore Polytechnic, Ngee Ann Polytechnic, and Temasek Polytechnic. These three-year diplomas in Medical Laboratory Science provide a comprehensive curriculum covering clinical chemistry, hematology, microbiology, immunology,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Laboratory Technicians in the Singapore Healthcare Ecosystem</dc:title>
  <dc:creator/>
  <dc:language>en</dc:language>
  <cp:keywords/>
  <dcterms:created xsi:type="dcterms:W3CDTF">2026-07-30T04:43:55Z</dcterms:created>
  <dcterms:modified xsi:type="dcterms:W3CDTF">2026-07-30T04:43:55Z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