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Bangladesh</w:t>
      </w:r>
      <w:r>
        <w:t xml:space="preserve"> </w:t>
      </w:r>
      <w:r>
        <w:t xml:space="preserve">Dhaka:</w:t>
      </w:r>
      <w:r>
        <w:t xml:space="preserve"> </w:t>
      </w:r>
      <w:r>
        <w:t xml:space="preserve">Navigating</w:t>
      </w:r>
      <w:r>
        <w:t xml:space="preserve"> </w:t>
      </w:r>
      <w:r>
        <w:t xml:space="preserve">the</w:t>
      </w:r>
      <w:r>
        <w:t xml:space="preserve"> </w:t>
      </w:r>
      <w:r>
        <w:t xml:space="preserve">Intersection</w:t>
      </w:r>
      <w:r>
        <w:t xml:space="preserve"> </w:t>
      </w:r>
      <w:r>
        <w:t xml:space="preserve">of</w:t>
      </w:r>
      <w:r>
        <w:t xml:space="preserve"> </w:t>
      </w:r>
      <w:r>
        <w:t xml:space="preserve">Maritime</w:t>
      </w:r>
      <w:r>
        <w:t xml:space="preserve"> </w:t>
      </w:r>
      <w:r>
        <w:t xml:space="preserve">Logistics,</w:t>
      </w:r>
      <w:r>
        <w:t xml:space="preserve"> </w:t>
      </w:r>
      <w:r>
        <w:t xml:space="preserve">Industrial</w:t>
      </w:r>
      <w:r>
        <w:t xml:space="preserve"> </w:t>
      </w:r>
      <w:r>
        <w:t xml:space="preserve">Development,</w:t>
      </w:r>
      <w:r>
        <w:t xml:space="preserve"> </w:t>
      </w:r>
      <w:r>
        <w:t xml:space="preserve">and</w:t>
      </w:r>
      <w:r>
        <w:t xml:space="preserve"> </w:t>
      </w:r>
      <w:r>
        <w:t xml:space="preserve">Environmental</w:t>
      </w:r>
      <w:r>
        <w:t xml:space="preserve"> </w:t>
      </w:r>
      <w:r>
        <w:t xml:space="preserve">Sustainability</w:t>
      </w:r>
    </w:p>
    <w:bookmarkStart w:id="31" w:name="X9d0ebf09e50b884ca74f2bca20c33e176008db6"/>
    <w:p>
      <w:pPr>
        <w:pStyle w:val="Heading1"/>
      </w:pPr>
      <w:r>
        <w:t xml:space="preserve">The Role of the Marine Engineer in Bangladesh Dhaka:</w:t>
      </w:r>
      <w:r>
        <w:br/>
      </w:r>
      <w:r>
        <w:t xml:space="preserve">Navigating the Intersection of Maritime Logistics, Industrial Development, and Environmental Sustainability</w:t>
      </w:r>
    </w:p>
    <w:p>
      <w:pPr>
        <w:pStyle w:val="FirstParagraph"/>
      </w:pPr>
      <w:r>
        <w:rPr>
          <w:bCs/>
          <w:b/>
        </w:rPr>
        <w:t xml:space="preserve">Abstract:</w:t>
      </w:r>
      <w:r>
        <w:br/>
      </w:r>
      <w:r>
        <w:t xml:space="preserve">This article examines the critical role of</w:t>
      </w:r>
      <w:r>
        <w:t xml:space="preserve"> </w:t>
      </w:r>
      <w:r>
        <w:rPr>
          <w:bCs/>
          <w:b/>
        </w:rPr>
        <w:t xml:space="preserve">Marine Engineers</w:t>
      </w:r>
      <w:r>
        <w:t xml:space="preserve"> </w:t>
      </w:r>
      <w:r>
        <w:t xml:space="preserve">within the rapidly evolving maritime infrastructure of</w:t>
      </w:r>
      <w:r>
        <w:t xml:space="preserve"> </w:t>
      </w:r>
      <w:r>
        <w:rPr>
          <w:bCs/>
          <w:b/>
        </w:rPr>
        <w:t xml:space="preserve">Bangladesh Dhaka</w:t>
      </w:r>
      <w:r>
        <w:t xml:space="preserve">. As a landlocked country with limited sea access that relies heavily on its riverine network and proximity to Chittagong Port, Bangladesh faces unique engineering challenges. This paper analyzes the technical, logistical, and environmental responsibilities of marine engineers operating in this region. Specifically, it highlights how</w:t>
      </w:r>
      <w:r>
        <w:t xml:space="preserve"> </w:t>
      </w:r>
      <w:r>
        <w:rPr>
          <w:bCs/>
          <w:b/>
        </w:rPr>
        <w:t xml:space="preserve">Marine Engineers</w:t>
      </w:r>
      <w:r>
        <w:t xml:space="preserve"> </w:t>
      </w:r>
      <w:r>
        <w:t xml:space="preserve">contribute to port efficiency in</w:t>
      </w:r>
      <w:r>
        <w:t xml:space="preserve"> </w:t>
      </w:r>
      <w:r>
        <w:rPr>
          <w:bCs/>
          <w:b/>
        </w:rPr>
        <w:t xml:space="preserve">Bangladesh Dhaka</w:t>
      </w:r>
      <w:r>
        <w:t xml:space="preserve">, manage waterway maintenance for inland vessels, and implement sustainable practices amidst growing industrialization. The discussion underscores the necessity of specialized engineering expertise to support the nation’s economic growth while preserving its fragile aquatic ecosystems.</w:t>
      </w:r>
    </w:p>
    <w:p>
      <w:r>
        <w:pict>
          <v:rect style="width:0;height:1.5pt" o:hralign="center" o:hrstd="t" o:hr="t"/>
        </w:pict>
      </w:r>
    </w:p>
    <w:bookmarkStart w:id="20" w:name="introduction"/>
    <w:p>
      <w:pPr>
        <w:pStyle w:val="Heading2"/>
      </w:pPr>
      <w:r>
        <w:t xml:space="preserve">1. Introduction</w:t>
      </w:r>
    </w:p>
    <w:p>
      <w:pPr>
        <w:pStyle w:val="FirstParagraph"/>
      </w:pPr>
      <w:r>
        <w:t xml:space="preserve">The maritime sector serves as a vital artery for Bangladesh’s economy, facilitating over 95% of its international trade. While Chittagong Port handles the bulk of containerized cargo, the interior logistics chain relies heavily on the riverine networks that converge at</w:t>
      </w:r>
      <w:r>
        <w:t xml:space="preserve"> </w:t>
      </w:r>
      <w:r>
        <w:rPr>
          <w:bCs/>
          <w:b/>
        </w:rPr>
        <w:t xml:space="preserve">Bangladesh Dhaka</w:t>
      </w:r>
      <w:r>
        <w:t xml:space="preserve">. As a major logistical hub,</w:t>
      </w:r>
      <w:r>
        <w:t xml:space="preserve"> </w:t>
      </w:r>
      <w:r>
        <w:rPr>
          <w:bCs/>
          <w:b/>
        </w:rPr>
        <w:t xml:space="preserve">Bangladesh Dhaka</w:t>
      </w:r>
      <w:r>
        <w:t xml:space="preserve"> </w:t>
      </w:r>
      <w:r>
        <w:t xml:space="preserve">is not merely an administrative capital but a critical node in the maritime supply chain. The complexity of this environment demands highly skilled professionals, specifically</w:t>
      </w:r>
      <w:r>
        <w:t xml:space="preserve"> </w:t>
      </w:r>
      <w:r>
        <w:rPr>
          <w:bCs/>
          <w:b/>
        </w:rPr>
        <w:t xml:space="preserve">Marine Engineers</w:t>
      </w:r>
      <w:r>
        <w:t xml:space="preserve">, who possess both technical proficiency and an understanding of local hydrological conditions.</w:t>
      </w:r>
    </w:p>
    <w:p>
      <w:pPr>
        <w:pStyle w:val="BodyText"/>
      </w:pPr>
      <w:r>
        <w:t xml:space="preserve">In recent years, the demand for efficient port operations and inland water transport has surged. However, this growth is accompanied by challenges such as siltation, vessel aging, fuel inefficiency, and environmental degradation. This article argues that</w:t>
      </w:r>
      <w:r>
        <w:t xml:space="preserve"> </w:t>
      </w:r>
      <w:r>
        <w:rPr>
          <w:bCs/>
          <w:b/>
        </w:rPr>
        <w:t xml:space="preserve">Marine Engineers</w:t>
      </w:r>
      <w:r>
        <w:t xml:space="preserve"> </w:t>
      </w:r>
      <w:r>
        <w:t xml:space="preserve">are indispensable in addressing these challenges within</w:t>
      </w:r>
      <w:r>
        <w:t xml:space="preserve"> </w:t>
      </w:r>
      <w:r>
        <w:rPr>
          <w:bCs/>
          <w:b/>
        </w:rPr>
        <w:t xml:space="preserve">Bangladesh Dhaka</w:t>
      </w:r>
      <w:r>
        <w:t xml:space="preserve">. By optimizing propulsion systems, managing cargo handling machinery in river ports adjacent to the capital, and implementing green technologies, these engineers ensure the sustainability of Bangladesh’s maritime future.</w:t>
      </w:r>
    </w:p>
    <w:bookmarkEnd w:id="20"/>
    <w:bookmarkStart w:id="21" w:name="Xfe6c50be251e30453fc57fbb613d8b41ae420b8"/>
    <w:p>
      <w:pPr>
        <w:pStyle w:val="Heading2"/>
      </w:pPr>
      <w:r>
        <w:t xml:space="preserve">2. The Context of Maritime Operations in Bangladesh Dhaka</w:t>
      </w:r>
    </w:p>
    <w:p>
      <w:pPr>
        <w:pStyle w:val="FirstParagraph"/>
      </w:pPr>
      <w:r>
        <w:t xml:space="preserve">To understand the role of</w:t>
      </w:r>
      <w:r>
        <w:t xml:space="preserve"> </w:t>
      </w:r>
      <w:r>
        <w:rPr>
          <w:bCs/>
          <w:b/>
        </w:rPr>
        <w:t xml:space="preserve">Marine Engineers</w:t>
      </w:r>
      <w:r>
        <w:t xml:space="preserve">, one must first appreciate the geographical and operational context of</w:t>
      </w:r>
      <w:r>
        <w:t xml:space="preserve"> </w:t>
      </w:r>
      <w:r>
        <w:rPr>
          <w:bCs/>
          <w:b/>
        </w:rPr>
        <w:t xml:space="preserve">Bangladesh Dhaka</w:t>
      </w:r>
      <w:r>
        <w:t xml:space="preserve">. Unlike coastal cities with deep-water ports,</w:t>
      </w:r>
      <w:r>
        <w:t xml:space="preserve"> </w:t>
      </w:r>
      <w:r>
        <w:rPr>
          <w:bCs/>
          <w:b/>
        </w:rPr>
        <w:t xml:space="preserve">Bangladesh Dhaka</w:t>
      </w:r>
      <w:r>
        <w:t xml:space="preserve"> </w:t>
      </w:r>
      <w:r>
        <w:t xml:space="preserve">is situated at the confluence of the Ganges, Brahmaputra, and Meghna river systems. This unique geography necessitates a different approach to marine engineering compared to standard coastal operations.</w:t>
      </w:r>
    </w:p>
    <w:p>
      <w:pPr>
        <w:pStyle w:val="BodyText"/>
      </w:pPr>
      <w:r>
        <w:t xml:space="preserve">The vessels operating in</w:t>
      </w:r>
    </w:p>
    <w:p>
      <w:pPr>
        <w:pStyle w:val="BodyText"/>
      </w:pPr>
      <w:r>
        <w:t xml:space="preserve">Bangladesh Dhaka are predominantly shallow-draft barges and cargo ships designed for inland waterways. These vessels often operate under harsh conditions, including high sediment loads, fluctuating water levels, and congested navigation channels.</w:t>
      </w:r>
      <w:r>
        <w:t xml:space="preserve"> </w:t>
      </w:r>
      <w:r>
        <w:rPr>
          <w:bCs/>
          <w:b/>
        </w:rPr>
        <w:t xml:space="preserve">Marine Engineers</w:t>
      </w:r>
      <w:r>
        <w:t xml:space="preserve"> </w:t>
      </w:r>
      <w:r>
        <w:t xml:space="preserve">based in or serving this region must be adept at maintaining engines that are frequently exposed to abrasive sediments and corrosive freshwater environments. Furthermore, the logistics hubs surrounding</w:t>
      </w:r>
    </w:p>
    <w:p>
      <w:pPr>
        <w:pStyle w:val="BodyText"/>
      </w:pPr>
      <w:r>
        <w:t xml:space="preserve">Bangladesh Dhaka require robust mechanical systems for loading and unloading goods from river transport to road transport, a process known as transshipment.</w:t>
      </w:r>
    </w:p>
    <w:bookmarkEnd w:id="21"/>
    <w:bookmarkStart w:id="24" w:name="X6a8e9643a0b0c616445bef26bbee29363d4dad8"/>
    <w:p>
      <w:pPr>
        <w:pStyle w:val="Heading2"/>
      </w:pPr>
      <w:r>
        <w:t xml:space="preserve">3. Technical Responsibilities of Marine Engineers in the Region</w:t>
      </w:r>
    </w:p>
    <w:bookmarkStart w:id="22" w:name="propulsion-and-power-plant-management"/>
    <w:p>
      <w:pPr>
        <w:pStyle w:val="Heading3"/>
      </w:pPr>
      <w:r>
        <w:t xml:space="preserve">3.1 Propulsion and Power Plant Management</w:t>
      </w:r>
    </w:p>
    <w:p>
      <w:pPr>
        <w:pStyle w:val="FirstParagraph"/>
      </w:pPr>
      <w:r>
        <w:t xml:space="preserve">A primary responsibility of</w:t>
      </w:r>
      <w:r>
        <w:t xml:space="preserve"> </w:t>
      </w:r>
      <w:r>
        <w:rPr>
          <w:bCs/>
          <w:b/>
        </w:rPr>
        <w:t xml:space="preserve">Marine Engineers</w:t>
      </w:r>
      <w:r>
        <w:t xml:space="preserve"> </w:t>
      </w:r>
      <w:r>
        <w:t xml:space="preserve">in</w:t>
      </w:r>
    </w:p>
    <w:p>
      <w:pPr>
        <w:pStyle w:val="BodyText"/>
      </w:pPr>
      <w:r>
        <w:t xml:space="preserve">Bangladesh Dhaka is the maintenance and optimization of marine propulsion systems. Many older vessels operating on the rivers near the capital rely on outdated diesel engines that suffer from low thermal efficiency and high emissions.</w:t>
      </w:r>
    </w:p>
    <w:p>
      <w:pPr>
        <w:pStyle w:val="BodyText"/>
      </w:pPr>
      <w:r>
        <w:t xml:space="preserve">Marine Engineers are tasked with retrofitting these vessels with modern, fuel-efficient technologies or ensuring strict adherence to maintenance schedules to prevent catastrophic failures.</w:t>
      </w:r>
    </w:p>
    <w:p>
      <w:pPr>
        <w:pStyle w:val="BodyText"/>
      </w:pPr>
      <w:r>
        <w:t xml:space="preserve">In the context of</w:t>
      </w:r>
    </w:p>
    <w:p>
      <w:pPr>
        <w:pStyle w:val="BodyText"/>
      </w:pPr>
      <w:r>
        <w:t xml:space="preserve">Bangladesh Dhaka, where downtime can lead to significant supply chain disruptions due to traffic congestion on connecting roads and ferries, reliability is paramount.</w:t>
      </w:r>
    </w:p>
    <w:p>
      <w:pPr>
        <w:pStyle w:val="BodyText"/>
      </w:pPr>
      <w:r>
        <w:t xml:space="preserve">Marine Engineers must perform regular diagnostics, manage fuel consumption records, and troubleshoot mechanical issues that arise from the unique stress factors of river navigation.</w:t>
      </w:r>
    </w:p>
    <w:bookmarkEnd w:id="22"/>
    <w:bookmarkStart w:id="23" w:name="X4ad37edb0154b02b7f0cff7e8672ddbae66e7f0"/>
    <w:p>
      <w:pPr>
        <w:pStyle w:val="Heading3"/>
      </w:pPr>
      <w:r>
        <w:t xml:space="preserve">3.2 Port Machinery and Cargo Handling Systems</w:t>
      </w:r>
    </w:p>
    <w:p>
      <w:pPr>
        <w:pStyle w:val="FirstParagraph"/>
      </w:pPr>
      <w:r>
        <w:t xml:space="preserve">Beyond the vessels themselves,</w:t>
      </w:r>
    </w:p>
    <w:p>
      <w:pPr>
        <w:pStyle w:val="BodyText"/>
      </w:pPr>
      <w:r>
        <w:t xml:space="preserve">Marine Engineers play a crucial role in maintaining port infrastructure within</w:t>
      </w:r>
    </w:p>
    <w:p>
      <w:pPr>
        <w:pStyle w:val="BodyText"/>
      </w:pPr>
      <w:r>
        <w:t xml:space="preserve">Bangladesh Dhaka’s hinterland. Ports along the Buriganga River and other tributaries require specialized cranes, winches, and conveyor systems to handle bulk commodities such as rice, jute, coal, and cement. The failure of these mechanical systems can halt operations entirely.</w:t>
      </w:r>
    </w:p>
    <w:p>
      <w:pPr>
        <w:pStyle w:val="BodyText"/>
      </w:pPr>
      <w:r>
        <w:t xml:space="preserve">Marine Engineers in this region are responsible for the lifecycle management of this equipment. This includes preventive maintenance planning, spare parts inventory management tailored to local availability, and the integration of automation technologies where feasible. As</w:t>
      </w:r>
    </w:p>
    <w:p>
      <w:pPr>
        <w:pStyle w:val="BodyText"/>
      </w:pPr>
      <w:r>
        <w:t xml:space="preserve">Bangladesh Dhaka moves towards digitizing its port operations,</w:t>
      </w:r>
    </w:p>
    <w:p>
      <w:pPr>
        <w:pStyle w:val="BodyText"/>
      </w:pPr>
      <w:r>
        <w:t xml:space="preserve">Marine Engineers must also collaborate with IT specialists to ensure seamless operation of integrated mechanical-digital systems.</w:t>
      </w:r>
    </w:p>
    <w:bookmarkEnd w:id="23"/>
    <w:bookmarkEnd w:id="24"/>
    <w:bookmarkStart w:id="27" w:name="X4265b2f30e5fc8d3046822dfa5591b6be692785"/>
    <w:p>
      <w:pPr>
        <w:pStyle w:val="Heading2"/>
      </w:pPr>
      <w:r>
        <w:t xml:space="preserve">4. Environmental Sustainability and Regulatory Compliance</w:t>
      </w:r>
    </w:p>
    <w:p>
      <w:pPr>
        <w:pStyle w:val="FirstParagraph"/>
      </w:pPr>
      <w:r>
        <w:t xml:space="preserve">The environmental impact of maritime activities in</w:t>
      </w:r>
    </w:p>
    <w:p>
      <w:pPr>
        <w:pStyle w:val="BodyText"/>
      </w:pPr>
      <w:r>
        <w:t xml:space="preserve">Bangladesh Dhaka is a growing concern. The Buriganga River, which flows through the heart of</w:t>
      </w:r>
    </w:p>
    <w:p>
      <w:pPr>
        <w:pStyle w:val="BodyText"/>
      </w:pPr>
      <w:r>
        <w:t xml:space="preserve">Bangladesh Dhaka, has historically suffered from severe pollution due to industrial discharge and vessel waste. Consequently, there is an increasing regulatory push for stricter environmental compliance.</w:t>
      </w:r>
    </w:p>
    <w:bookmarkStart w:id="25" w:name="emission-control-and-green-technologies"/>
    <w:p>
      <w:pPr>
        <w:pStyle w:val="Heading3"/>
      </w:pPr>
      <w:r>
        <w:t xml:space="preserve">4.1 Emission Control and Green Technologies</w:t>
      </w:r>
    </w:p>
    <w:p>
      <w:pPr>
        <w:pStyle w:val="FirstParagraph"/>
      </w:pPr>
      <w:r>
        <w:t xml:space="preserve">Marine Engineers are at the forefront of this transition. They are responsible for installing and maintaining exhaust gas cleaning systems (scrubbers), upgrading engines to meet IMO Tier III standards where applicable, and exploring alternative fuels such as Liquefied Natural Gas (LNG) or biodiesel adapted for inland vessels. In</w:t>
      </w:r>
    </w:p>
    <w:p>
      <w:pPr>
        <w:pStyle w:val="BodyText"/>
      </w:pPr>
      <w:r>
        <w:t xml:space="preserve">Bangladesh Dhaka, where air quality is a critical public health issue, the contribution of</w:t>
      </w:r>
    </w:p>
    <w:p>
      <w:pPr>
        <w:pStyle w:val="BodyText"/>
      </w:pPr>
      <w:r>
        <w:t xml:space="preserve">Marine Engineers to reducing black carbon and particulate matter from shipping is significant.</w:t>
      </w:r>
    </w:p>
    <w:bookmarkEnd w:id="25"/>
    <w:bookmarkStart w:id="26" w:name="waste-management-on-vessels"/>
    <w:p>
      <w:pPr>
        <w:pStyle w:val="Heading3"/>
      </w:pPr>
      <w:r>
        <w:t xml:space="preserve">4.2 Waste Management on Vessels</w:t>
      </w:r>
    </w:p>
    <w:p>
      <w:pPr>
        <w:pStyle w:val="FirstParagraph"/>
      </w:pPr>
      <w:r>
        <w:t xml:space="preserve">The improper disposal of bilge water and solid waste by vessels operating in</w:t>
      </w:r>
    </w:p>
    <w:p>
      <w:pPr>
        <w:pStyle w:val="BodyText"/>
      </w:pPr>
      <w:r>
        <w:t xml:space="preserve">Bangladesh Dhaka has long been an ecological hazard.</w:t>
      </w:r>
    </w:p>
    <w:p>
      <w:pPr>
        <w:pStyle w:val="BodyText"/>
      </w:pPr>
      <w:r>
        <w:t xml:space="preserve">Marine Engineers are tasked with ensuring that all vessels adhere to international and national regulations regarding waste management. This involves maintaining oil-water separators, incinerators, and holding tanks. Education and training of crew members by senior</w:t>
      </w:r>
    </w:p>
    <w:p>
      <w:pPr>
        <w:pStyle w:val="BodyText"/>
      </w:pPr>
      <w:r>
        <w:t xml:space="preserve">Marine Engineers in</w:t>
      </w:r>
    </w:p>
    <w:p>
      <w:pPr>
        <w:pStyle w:val="BodyText"/>
      </w:pPr>
      <w:r>
        <w:t xml:space="preserve">Bangladesh Dhaka based facilities are also essential to ensure cultural shifts towards better environmental stewardship.</w:t>
      </w:r>
    </w:p>
    <w:bookmarkEnd w:id="26"/>
    <w:bookmarkEnd w:id="27"/>
    <w:bookmarkStart w:id="28" w:name="challenges-and-future-prospects"/>
    <w:p>
      <w:pPr>
        <w:pStyle w:val="Heading2"/>
      </w:pPr>
      <w:r>
        <w:t xml:space="preserve">5. Challenges and Future Prospects</w:t>
      </w:r>
    </w:p>
    <w:p>
      <w:pPr>
        <w:pStyle w:val="FirstParagraph"/>
      </w:pPr>
      <w:r>
        <w:t xml:space="preserve">Despite the clear necessity, the profession of a</w:t>
      </w:r>
      <w:r>
        <w:t xml:space="preserve"> </w:t>
      </w:r>
      <w:r>
        <w:rPr>
          <w:bCs/>
          <w:b/>
        </w:rPr>
        <w:t xml:space="preserve">Marine Engineer</w:t>
      </w:r>
      <w:r>
        <w:t xml:space="preserve"> </w:t>
      </w:r>
      <w:r>
        <w:t xml:space="preserve">in</w:t>
      </w:r>
    </w:p>
    <w:p>
      <w:pPr>
        <w:pStyle w:val="BodyText"/>
      </w:pPr>
      <w:r>
        <w:t xml:space="preserve">Bangladesh Dhaka faces several challenges. These include a shortage of advanced training facilities, limited access to original equipment manufacturer (OEM) parts for imported vessels, and bureaucratic hurdles in regulatory enforcement. Additionally, the seasonal nature of river navigation requires engineers to adapt their maintenance schedules dynamically.</w:t>
      </w:r>
    </w:p>
    <w:p>
      <w:pPr>
        <w:pStyle w:val="BodyText"/>
      </w:pPr>
      <w:r>
        <w:t xml:space="preserve">Looking forward, the future lies in digitalization and automation. The integration of Internet of Things (IoT) sensors for predictive maintenance is a promising avenue.</w:t>
      </w:r>
    </w:p>
    <w:p>
      <w:pPr>
        <w:pStyle w:val="BodyText"/>
      </w:pPr>
      <w:r>
        <w:t xml:space="preserve">Marine Engineers in</w:t>
      </w:r>
    </w:p>
    <w:p>
      <w:pPr>
        <w:pStyle w:val="BodyText"/>
      </w:pPr>
      <w:r>
        <w:t xml:space="preserve">Bangladesh Dhaka must upskill to manage these digital tools. Furthermore, collaboration between local engineering institutions and international maritime bodies can enhance the capacity building of engineers in the region.</w:t>
      </w:r>
    </w:p>
    <w:bookmarkEnd w:id="28"/>
    <w:bookmarkStart w:id="29" w:name="conclusion"/>
    <w:p>
      <w:pPr>
        <w:pStyle w:val="Heading2"/>
      </w:pPr>
      <w:r>
        <w:t xml:space="preserve">6. Conclusion</w:t>
      </w:r>
    </w:p>
    <w:p>
      <w:pPr>
        <w:pStyle w:val="FirstParagraph"/>
      </w:pPr>
      <w:r>
        <w:t xml:space="preserve">In conclusion, the</w:t>
      </w:r>
      <w:r>
        <w:t xml:space="preserve"> </w:t>
      </w:r>
      <w:r>
        <w:rPr>
          <w:bCs/>
          <w:b/>
        </w:rPr>
        <w:t xml:space="preserve">Marine Engineer</w:t>
      </w:r>
      <w:r>
        <w:t xml:space="preserve"> </w:t>
      </w:r>
      <w:r>
        <w:t xml:space="preserve">is a pivotal figure in the operational success and environmental sustainability of maritime activities centered around</w:t>
      </w:r>
    </w:p>
    <w:p>
      <w:pPr>
        <w:pStyle w:val="BodyText"/>
      </w:pPr>
      <w:r>
        <w:t xml:space="preserve">Bangladesh Dhaka. Their expertise extends beyond mere mechanical repair; it encompasses logistics optimization, regulatory compliance, and ecological preservation. As</w:t>
      </w:r>
    </w:p>
    <w:p>
      <w:pPr>
        <w:pStyle w:val="BodyText"/>
      </w:pPr>
      <w:r>
        <w:t xml:space="preserve">Bangladesh Dhaka continues to develop its infrastructure as a key logistical hub for South Asia, the demand for highly competent</w:t>
      </w:r>
      <w:r>
        <w:t xml:space="preserve"> </w:t>
      </w:r>
      <w:r>
        <w:rPr>
          <w:bCs/>
          <w:b/>
        </w:rPr>
        <w:t xml:space="preserve">Marine Engineers</w:t>
      </w:r>
      <w:r>
        <w:t xml:space="preserve"> </w:t>
      </w:r>
      <w:r>
        <w:t xml:space="preserve">will only increase.</w:t>
      </w:r>
    </w:p>
    <w:p>
      <w:pPr>
        <w:pStyle w:val="BodyText"/>
      </w:pPr>
      <w:r>
        <w:t xml:space="preserve">Policymakers and industry leaders must prioritize investment in engineering education, technology transfer, and sustainable practices. By empowering</w:t>
      </w:r>
      <w:r>
        <w:t xml:space="preserve"> </w:t>
      </w:r>
      <w:r>
        <w:rPr>
          <w:bCs/>
          <w:b/>
        </w:rPr>
        <w:t xml:space="preserve">Marine Engineers</w:t>
      </w:r>
      <w:r>
        <w:t xml:space="preserve"> </w:t>
      </w:r>
      <w:r>
        <w:t xml:space="preserve">with the right tools and knowledge, Bangladesh can ensure that its maritime sector supports economic growth without compromising the environmental integrity of its vital river systems. The synergy between technical excellence in marine engineering and regional logistical needs defines the future prosperity of</w:t>
      </w:r>
    </w:p>
    <w:p>
      <w:pPr>
        <w:pStyle w:val="BodyText"/>
      </w:pPr>
      <w:r>
        <w:t xml:space="preserve">Bangladesh Dhaka’s maritime landscape.</w:t>
      </w:r>
    </w:p>
    <w:p>
      <w:r>
        <w:pict>
          <v:rect style="width:0;height:1.5pt" o:hralign="center" o:hrstd="t" o:hr="t"/>
        </w:pic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Bangladesh Inland Water Transport Authority (BIWTA). (2023).</w:t>
      </w:r>
      <w:r>
        <w:t xml:space="preserve"> </w:t>
      </w:r>
      <w:r>
        <w:rPr>
          <w:bCs/>
          <w:b/>
        </w:rPr>
        <w:t xml:space="preserve">Status Report on River Navigation and Infrastructure in Dhaka</w:t>
      </w:r>
      <w:r>
        <w:t xml:space="preserve">. Dhaka: Government of Bangladesh.</w:t>
      </w:r>
    </w:p>
    <w:p>
      <w:pPr>
        <w:numPr>
          <w:ilvl w:val="0"/>
          <w:numId w:val="1001"/>
        </w:numPr>
        <w:pStyle w:val="Compact"/>
      </w:pPr>
      <w:r>
        <w:t xml:space="preserve">International Maritime Organization. (2021).</w:t>
      </w:r>
      <w:r>
        <w:t xml:space="preserve"> </w:t>
      </w:r>
      <w:r>
        <w:rPr>
          <w:bCs/>
          <w:b/>
        </w:rPr>
        <w:t xml:space="preserve">MARPOL Annex VI: Prevention of Air Pollution from Ships</w:t>
      </w:r>
      <w:r>
        <w:t xml:space="preserve">. London: IMO Publications.</w:t>
      </w:r>
    </w:p>
    <w:p>
      <w:pPr>
        <w:numPr>
          <w:ilvl w:val="0"/>
          <w:numId w:val="1001"/>
        </w:numPr>
        <w:pStyle w:val="Compact"/>
      </w:pPr>
      <w:r>
        <w:t xml:space="preserve">Rahman, M., &amp; Ahmed, S. (2022). "Environmental Impacts of Marine Transport on the Buriganga River."</w:t>
      </w:r>
      <w:r>
        <w:t xml:space="preserve"> </w:t>
      </w:r>
      <w:r>
        <w:rPr>
          <w:iCs/>
          <w:i/>
        </w:rPr>
        <w:t xml:space="preserve">Journal of Environmental Science and Technology in Bangladesh</w:t>
      </w:r>
      <w:r>
        <w:t xml:space="preserve">, 14(3), 45-58.</w:t>
      </w:r>
    </w:p>
    <w:p>
      <w:pPr>
        <w:numPr>
          <w:ilvl w:val="0"/>
          <w:numId w:val="1001"/>
        </w:numPr>
        <w:pStyle w:val="Compact"/>
      </w:pPr>
      <w:r>
        <w:t xml:space="preserve">Hossain, K. (2020). "Challenges and Opportunities for Marine Engineering Education in Landlocked Maritime Nations."</w:t>
      </w:r>
      <w:r>
        <w:t xml:space="preserve"> </w:t>
      </w:r>
      <w:r>
        <w:rPr>
          <w:iCs/>
          <w:i/>
        </w:rPr>
        <w:t xml:space="preserve">Asian Journal of Maritime Affairs</w:t>
      </w:r>
      <w:r>
        <w:t xml:space="preserve">, 8(2), 112-125.</w:t>
      </w:r>
    </w:p>
    <w:p>
      <w:pPr>
        <w:numPr>
          <w:ilvl w:val="0"/>
          <w:numId w:val="1001"/>
        </w:numPr>
        <w:pStyle w:val="Compact"/>
      </w:pPr>
      <w:r>
        <w:t xml:space="preserve">World Bank. (2019).</w:t>
      </w:r>
      <w:r>
        <w:t xml:space="preserve"> </w:t>
      </w:r>
      <w:r>
        <w:rPr>
          <w:bCs/>
          <w:b/>
        </w:rPr>
        <w:t xml:space="preserve">Bangladesh: Country Diagnostic Study on Port Performance and Logistics</w:t>
      </w:r>
      <w:r>
        <w:t xml:space="preserve">.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Bangladesh Dhaka: Navigating the Intersection of Maritime Logistics, Industrial Development, and Environmental Sustainability</dc:title>
  <dc:creator/>
  <dc:language>en</dc:language>
  <cp:keywords/>
  <dcterms:created xsi:type="dcterms:W3CDTF">2026-07-29T07:22:32Z</dcterms:created>
  <dcterms:modified xsi:type="dcterms:W3CDTF">2026-07-29T07:22:32Z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