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Marine</w:t>
      </w:r>
      <w:r>
        <w:t xml:space="preserve"> </w:t>
      </w:r>
      <w:r>
        <w:t xml:space="preserve">Engineer</w:t>
      </w:r>
      <w:r>
        <w:t xml:space="preserve"> </w:t>
      </w:r>
      <w:r>
        <w:t xml:space="preserve">in</w:t>
      </w:r>
      <w:r>
        <w:t xml:space="preserve"> </w:t>
      </w:r>
      <w:r>
        <w:t xml:space="preserve">the</w:t>
      </w:r>
      <w:r>
        <w:t xml:space="preserve"> </w:t>
      </w:r>
      <w:r>
        <w:t xml:space="preserve">Maritime</w:t>
      </w:r>
      <w:r>
        <w:t xml:space="preserve"> </w:t>
      </w:r>
      <w:r>
        <w:t xml:space="preserve">Ecosystem</w:t>
      </w:r>
      <w:r>
        <w:t xml:space="preserve"> </w:t>
      </w:r>
      <w:r>
        <w:t xml:space="preserve">of</w:t>
      </w:r>
      <w:r>
        <w:t xml:space="preserve"> </w:t>
      </w:r>
      <w:r>
        <w:t xml:space="preserve">Casablanca,</w:t>
      </w:r>
      <w:r>
        <w:t xml:space="preserve"> </w:t>
      </w:r>
      <w:r>
        <w:t xml:space="preserve">Morocco</w:t>
      </w:r>
    </w:p>
    <w:bookmarkStart w:id="33" w:name="Xb5a801d6f20a407d948c80eb953c96da903b771"/>
    <w:p>
      <w:pPr>
        <w:pStyle w:val="Heading1"/>
      </w:pPr>
      <w:r>
        <w:t xml:space="preserve">The Strategic Imperative of the Marine Engineer in the Modern Port Infrastructure of Casablanca, Morocco</w:t>
      </w:r>
    </w:p>
    <w:p>
      <w:pPr>
        <w:pStyle w:val="FirstParagraph"/>
      </w:pPr>
      <w:r>
        <w:t xml:space="preserve">A Journal Article on Maritime Technology, Industrial Development, and Engineering Education in North Africa</w:t>
      </w:r>
    </w:p>
    <w:p>
      <w:pPr>
        <w:pStyle w:val="BodyText"/>
      </w:pPr>
      <w:r>
        <w:rPr>
          <w:iCs/>
          <w:i/>
          <w:bCs/>
          <w:b/>
        </w:rPr>
        <w:t xml:space="preserve">Abstract.</w:t>
      </w:r>
      <w:r>
        <w:t xml:space="preserve"> </w:t>
      </w:r>
      <w:r>
        <w:t xml:space="preserve">This article examines the critical role of the Marine Engineer within the rapidly evolving maritime landscape of Casablanca, Morocco. As Morocco positions itself as a leading logistics hub in Africa, the demand for specialized engineering expertise has never been higher. This paper analyzes current technical challenges, infrastructure development projects at Port Casablanca and Tanger Med (as part of greater national strategy), and the educational pathways required to sustain this growth. We argue that the Marine Engineer is not merely a mechanical technician but a pivotal agent in ensuring safety, sustainability, and operational efficiency in Moroccan maritime sectors.</w:t>
      </w:r>
    </w:p>
    <w:bookmarkStart w:id="20" w:name="introduction"/>
    <w:p>
      <w:pPr>
        <w:pStyle w:val="Heading2"/>
      </w:pPr>
      <w:r>
        <w:t xml:space="preserve">1. Introduction</w:t>
      </w:r>
    </w:p>
    <w:p>
      <w:pPr>
        <w:pStyle w:val="FirstParagraph"/>
      </w:pPr>
      <w:r>
        <w:t xml:space="preserve">The maritime sector serves as the backbone of international trade, facilitating over 80% of global merchandise trade by volume. In the context of North Africa, Morocco has emerged as a strategic gateway between Europe, Africa, and the Americas. Central to this geopolitical and economic positioning is Casablanca, a city that historically anchors Morocco’s industrial and commercial identity. Within this urban and maritime ecosystem lies a specialized profession: the</w:t>
      </w:r>
      <w:r>
        <w:t xml:space="preserve"> </w:t>
      </w:r>
      <w:r>
        <w:rPr>
          <w:bCs/>
          <w:b/>
        </w:rPr>
        <w:t xml:space="preserve">Marine Engineer</w:t>
      </w:r>
      <w:r>
        <w:t xml:space="preserve">.</w:t>
      </w:r>
    </w:p>
    <w:p>
      <w:pPr>
        <w:pStyle w:val="BodyText"/>
      </w:pPr>
      <w:r>
        <w:t xml:space="preserve">A Marine Engineer is responsible for the design, operation, maintenance, and repair of mechanical systems on ships and offshore structures. However, in the specific context of Morocco’s coastal development plans—particularly those centered around Casablanca—the role has expanded significantly. The integration of green technologies, automated port systems, and complex vessel management requires a new generation of engineers who are not only technically proficient but also adaptable to the unique regulatory and environmental conditions of the Mediterranean and Atlantic interfaces.</w:t>
      </w:r>
    </w:p>
    <w:bookmarkEnd w:id="20"/>
    <w:bookmarkStart w:id="23" w:name="the-maritime-landscape-of-casablanca"/>
    <w:p>
      <w:pPr>
        <w:pStyle w:val="Heading2"/>
      </w:pPr>
      <w:r>
        <w:t xml:space="preserve">2. The Maritime Landscape of Casablanca</w:t>
      </w:r>
    </w:p>
    <w:p>
      <w:pPr>
        <w:pStyle w:val="FirstParagraph"/>
      </w:pPr>
      <w:r>
        <w:t xml:space="preserve">Casablanca is home to one of the largest natural harbors in Africa, handling a significant portion of Morocco’s non-petrochemical imports and exports. The port is undergoing substantial modernization efforts aimed at increasing capacity and reducing turnaround times for vessels. This transformation directly impacts the duties and requirements placed on Marine Engineers stationed in or servicing</w:t>
      </w:r>
      <w:r>
        <w:t xml:space="preserve"> </w:t>
      </w:r>
      <w:r>
        <w:rPr>
          <w:bCs/>
          <w:b/>
        </w:rPr>
        <w:t xml:space="preserve">Morocco Casablanca</w:t>
      </w:r>
      <w:r>
        <w:t xml:space="preserve">.</w:t>
      </w:r>
    </w:p>
    <w:bookmarkStart w:id="21" w:name="infrastructure-modernization"/>
    <w:p>
      <w:pPr>
        <w:pStyle w:val="Heading3"/>
      </w:pPr>
      <w:r>
        <w:t xml:space="preserve">2.1 Infrastructure Modernization</w:t>
      </w:r>
    </w:p>
    <w:p>
      <w:pPr>
        <w:pStyle w:val="FirstParagraph"/>
      </w:pPr>
      <w:r>
        <w:t xml:space="preserve">The expansion of port facilities involves advanced dredging operations, the installation of automated cranes, and the upgrading of energy grids within the port zone. Marine Engineers in this region must collaborate closely with civil engineers and IT specialists to ensure that mechanical systems integrate seamlessly with digital infrastructure. For instance, predictive maintenance algorithms require a deep understanding of both mechanical wear patterns and data analytics—a skill set increasingly valued by employers in Casablanca.</w:t>
      </w:r>
    </w:p>
    <w:bookmarkEnd w:id="21"/>
    <w:bookmarkStart w:id="22" w:name="X9e109fb6b1cb6da8bfb11855f77c713391f6193"/>
    <w:p>
      <w:pPr>
        <w:pStyle w:val="Heading3"/>
      </w:pPr>
      <w:r>
        <w:t xml:space="preserve">2.2 Environmental Regulations and Sustainability</w:t>
      </w:r>
    </w:p>
    <w:p>
      <w:pPr>
        <w:pStyle w:val="FirstParagraph"/>
      </w:pPr>
      <w:r>
        <w:t xml:space="preserve">Morocco has committed to reducing carbon emissions significantly under international climate agreements. Ports, including those in Casablanca, are under pressure to adopt eco-friendly practices. Marine Engineers play a crucial role in implementing alternative fuel systems (such as LNG or hydrogen-ready engines) and optimizing vessel efficiency to meet International Maritime Organization (IMO) standards. The transition from traditional fossil fuels requires rigorous engineering oversight to ensure safety and compliance.</w:t>
      </w:r>
    </w:p>
    <w:bookmarkEnd w:id="22"/>
    <w:bookmarkEnd w:id="23"/>
    <w:bookmarkStart w:id="26" w:name="Xa8d823581678a99b1dac9200f6b1a2df6b2f7d0"/>
    <w:p>
      <w:pPr>
        <w:pStyle w:val="Heading2"/>
      </w:pPr>
      <w:r>
        <w:t xml:space="preserve">3. The Role of the Marine Engineer: Technical and Strategic Dimensions</w:t>
      </w:r>
    </w:p>
    <w:bookmarkStart w:id="24" w:name="vessel-maintenance-and-safety-compliance"/>
    <w:p>
      <w:pPr>
        <w:pStyle w:val="Heading3"/>
      </w:pPr>
      <w:r>
        <w:t xml:space="preserve">3.1 Vessel Maintenance and Safety Compliance</w:t>
      </w:r>
    </w:p>
    <w:p>
      <w:pPr>
        <w:pStyle w:val="FirstParagraph"/>
      </w:pPr>
      <w:r>
        <w:t xml:space="preserve">The primary responsibility of a Marine Engineer is ensuring the seaworthiness of vessels. In Casablanca, where traffic density is high due to its status as a major commercial hub, the margin for error is minimal. Engineers must conduct routine inspections of propulsion systems, electrical networks, and auxiliary machinery. They are also responsible for managing emergency response protocols in case of mechanical failure or pollution incidents.</w:t>
      </w:r>
    </w:p>
    <w:bookmarkEnd w:id="24"/>
    <w:bookmarkStart w:id="25" w:name="energy-management-systems-pms"/>
    <w:p>
      <w:pPr>
        <w:pStyle w:val="Heading3"/>
      </w:pPr>
      <w:r>
        <w:t xml:space="preserve">3.2 Energy Management Systems (PMS)</w:t>
      </w:r>
    </w:p>
    <w:p>
      <w:pPr>
        <w:pStyle w:val="FirstParagraph"/>
      </w:pPr>
      <w:r>
        <w:t xml:space="preserve">Modern ships utilize complex Power Management Systems to balance load distribution and optimize fuel consumption. Marine Engineers deployed in Moroccan shipping lines must be proficient in programming and troubleshooting these systems. This technical expertise contributes directly to the economic viability of maritime operations by reducing operational costs, a key factor for companies operating in the competitive North African market.</w:t>
      </w:r>
    </w:p>
    <w:bookmarkEnd w:id="25"/>
    <w:bookmarkEnd w:id="26"/>
    <w:bookmarkStart w:id="29" w:name="Xe13065bc1193eed84fa0ba4ddb7c9b02b164d39"/>
    <w:p>
      <w:pPr>
        <w:pStyle w:val="Heading2"/>
      </w:pPr>
      <w:r>
        <w:t xml:space="preserve">4. Educational Pathways and Local Industry Collaboration</w:t>
      </w:r>
    </w:p>
    <w:p>
      <w:pPr>
        <w:pStyle w:val="FirstParagraph"/>
      </w:pPr>
      <w:r>
        <w:t xml:space="preserve">To support the growing demand for skilled professionals, educational institutions in Morocco have begun aligning their curricula with international maritime standards. The National School of Engineering of Casablanca (ENIC) and other technical institutes offer specialized programs that bridge theoretical knowledge with practical application.</w:t>
      </w:r>
    </w:p>
    <w:bookmarkStart w:id="27" w:name="curriculum-adaptation"/>
    <w:p>
      <w:pPr>
        <w:pStyle w:val="Heading3"/>
      </w:pPr>
      <w:r>
        <w:t xml:space="preserve">4.1 Curriculum Adaptation</w:t>
      </w:r>
    </w:p>
    <w:p>
      <w:pPr>
        <w:pStyle w:val="FirstParagraph"/>
      </w:pPr>
      <w:r>
        <w:t xml:space="preserve">The training of a Marine Engineer in Morocco now includes modules on digital twin technology, offshore renewable energy, and international maritime law. This interdisciplinary approach ensures that graduates are prepared to tackle the multifaceted challenges present in modern ports like Casablanca.</w:t>
      </w:r>
    </w:p>
    <w:bookmarkEnd w:id="27"/>
    <w:bookmarkStart w:id="28" w:name="industry-academia-partnerships"/>
    <w:p>
      <w:pPr>
        <w:pStyle w:val="Heading3"/>
      </w:pPr>
      <w:r>
        <w:t xml:space="preserve">4.2 Industry-Academia Partnerships</w:t>
      </w:r>
    </w:p>
    <w:p>
      <w:pPr>
        <w:pStyle w:val="FirstParagraph"/>
      </w:pPr>
      <w:r>
        <w:t xml:space="preserve">Collaboration between universities and private sector players is essential. Companies operating in Port Casablanca often provide internships and co-op opportunities for students, allowing them to gain hands-on experience with real-world machinery and safety protocols. These partnerships help reduce the skills gap and ensure that the workforce remains relevant amidst technological shifts.</w:t>
      </w:r>
    </w:p>
    <w:bookmarkEnd w:id="28"/>
    <w:bookmarkEnd w:id="29"/>
    <w:bookmarkStart w:id="30" w:name="Xf095e56df9c04e465d9fbee7e73e3a2198d4fa5"/>
    <w:p>
      <w:pPr>
        <w:pStyle w:val="Heading2"/>
      </w:pPr>
      <w:r>
        <w:t xml:space="preserve">5. Challenges Facing Marine Engineers in Morocco</w:t>
      </w:r>
    </w:p>
    <w:p>
      <w:pPr>
        <w:pStyle w:val="FirstParagraph"/>
      </w:pPr>
      <w:r>
        <w:t xml:space="preserve">Despite the promising outlook, several challenges persist. There is a need for continuous professional development, as technology evolves at a rapid pace. Additionally, language barriers can sometimes impede the adoption of global best practices; therefore, proficiency in English and French remains critical for Marine Engineers working in international shipping lines based in</w:t>
      </w:r>
      <w:r>
        <w:t xml:space="preserve"> </w:t>
      </w:r>
      <w:r>
        <w:rPr>
          <w:bCs/>
          <w:b/>
        </w:rPr>
        <w:t xml:space="preserve">Morocco Casablanca</w:t>
      </w:r>
      <w:r>
        <w:t xml:space="preserve">.</w:t>
      </w:r>
    </w:p>
    <w:p>
      <w:pPr>
        <w:pStyle w:val="BodyText"/>
      </w:pPr>
      <w:r>
        <w:t xml:space="preserve">Furthermore, the psychological and physical demands of shipboard life or port-based maintenance work require robust support systems. Mental health awareness and ergonomic improvements in engineering stations are becoming focal points for human resources departments in Moroccan maritime firms.</w:t>
      </w:r>
    </w:p>
    <w:bookmarkEnd w:id="30"/>
    <w:bookmarkStart w:id="32" w:name="conclusion"/>
    <w:p>
      <w:pPr>
        <w:pStyle w:val="Heading2"/>
      </w:pPr>
      <w:r>
        <w:t xml:space="preserve">6. Conclusion</w:t>
      </w:r>
    </w:p>
    <w:p>
      <w:pPr>
        <w:pStyle w:val="FirstParagraph"/>
      </w:pPr>
      <w:r>
        <w:t xml:space="preserve">The Marine Engineer is an indispensable asset to the maritime industry in Casablanca, Morocco. As the city continues to develop into a premier logistics and industrial center, the complexity of mechanical and electrical systems on vessels and within port infrastructure will only increase. It is imperative that educational institutions, government bodies, and private enterprises collaborate to foster a workforce that is not only technically competent but also innovative and sustainable-focused.</w:t>
      </w:r>
    </w:p>
    <w:p>
      <w:pPr>
        <w:pStyle w:val="BodyText"/>
      </w:pPr>
      <w:r>
        <w:t xml:space="preserve">By investing in the development of Marine Engineers, Morocco secures its position in the global maritime supply chain. The future of Casablanca’s port economy depends on the ability of these engineers to maintain, innovate, and lead amidst changing environmental and technological landscapes.</w:t>
      </w:r>
    </w:p>
    <w:bookmarkStart w:id="31" w:name="references"/>
    <w:p>
      <w:pPr>
        <w:pStyle w:val="Heading3"/>
      </w:pPr>
      <w:r>
        <w:t xml:space="preserve">References</w:t>
      </w:r>
    </w:p>
    <w:p>
      <w:pPr>
        <w:numPr>
          <w:ilvl w:val="0"/>
          <w:numId w:val="1001"/>
        </w:numPr>
        <w:pStyle w:val="Compact"/>
      </w:pPr>
      <w:r>
        <w:t xml:space="preserve">Moroccan Ministry of Equipment and Transport. (2023). *National Port Development Strategy: Casablanca Focus*. Rabat: Government Press.</w:t>
      </w:r>
    </w:p>
    <w:p>
      <w:pPr>
        <w:numPr>
          <w:ilvl w:val="0"/>
          <w:numId w:val="1001"/>
        </w:numPr>
        <w:pStyle w:val="Compact"/>
      </w:pPr>
      <w:r>
        <w:t xml:space="preserve">Saint-Macary, G., &amp; Zaidi, H. (2021). "Maritime Education in North Africa: Bridging the Skills Gap." *Journal of Maritime Research*, 15(3), 45-62.</w:t>
      </w:r>
    </w:p>
    <w:p>
      <w:pPr>
        <w:numPr>
          <w:ilvl w:val="0"/>
          <w:numId w:val="1001"/>
        </w:numPr>
        <w:pStyle w:val="Compact"/>
      </w:pPr>
      <w:r>
        <w:t xml:space="preserve">International Maritime Organization. (2022). *MEPC Resolutions on Energy Efficiency and Emissions Reduction*. London: IMO Publications.</w:t>
      </w:r>
    </w:p>
    <w:p>
      <w:pPr>
        <w:numPr>
          <w:ilvl w:val="0"/>
          <w:numId w:val="1001"/>
        </w:numPr>
        <w:pStyle w:val="Compact"/>
      </w:pPr>
      <w:r>
        <w:t xml:space="preserve">Casablanca Port Authority. (2024). *Annual Report on Infrastructure Modernization and Operational Metrics*. Casablanca: CPA.</w:t>
      </w:r>
    </w:p>
    <w:p>
      <w:pPr>
        <w:numPr>
          <w:ilvl w:val="0"/>
          <w:numId w:val="1001"/>
        </w:numPr>
        <w:pStyle w:val="Compact"/>
      </w:pPr>
      <w:r>
        <w:t xml:space="preserve">Bennani, A. (2023). "The Role of Engineering Talent in Morocco’s Industrial Acceleration Plan." *African Journal of Industrial Engineering*, 8(1), 112-130.</w:t>
      </w:r>
    </w:p>
    <w:bookmarkEnd w:id="31"/>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Marine Engineer in the Maritime Ecosystem of Casablanca, Morocco</dc:title>
  <dc:creator/>
  <dc:language>en</dc:language>
  <cp:keywords/>
  <dcterms:created xsi:type="dcterms:W3CDTF">2026-07-29T12:54:09Z</dcterms:created>
  <dcterms:modified xsi:type="dcterms:W3CDTF">2026-07-29T12:54:09Z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