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Terrestrial-Maritime</w:t>
      </w:r>
      <w:r>
        <w:t xml:space="preserve"> </w:t>
      </w:r>
      <w:r>
        <w:t xml:space="preserve">Nexus:</w:t>
      </w:r>
      <w:r>
        <w:t xml:space="preserve"> </w:t>
      </w:r>
      <w:r>
        <w:t xml:space="preserve">Strategic</w:t>
      </w:r>
      <w:r>
        <w:t xml:space="preserve"> </w:t>
      </w:r>
      <w:r>
        <w:t xml:space="preserve">Integration</w:t>
      </w:r>
      <w:r>
        <w:t xml:space="preserve"> </w:t>
      </w:r>
      <w:r>
        <w:t xml:space="preserve">of</w:t>
      </w:r>
      <w:r>
        <w:t xml:space="preserve"> </w:t>
      </w:r>
      <w:r>
        <w:t xml:space="preserve">Marine</w:t>
      </w:r>
      <w:r>
        <w:t xml:space="preserve"> </w:t>
      </w:r>
      <w:r>
        <w:t xml:space="preserve">Engineering</w:t>
      </w:r>
      <w:r>
        <w:t xml:space="preserve"> </w:t>
      </w:r>
      <w:r>
        <w:t xml:space="preserve">Expertise</w:t>
      </w:r>
      <w:r>
        <w:t xml:space="preserve"> </w:t>
      </w:r>
      <w:r>
        <w:t xml:space="preserve">in</w:t>
      </w:r>
      <w:r>
        <w:t xml:space="preserve"> </w:t>
      </w:r>
      <w:r>
        <w:t xml:space="preserve">Kathmandu,</w:t>
      </w:r>
      <w:r>
        <w:t xml:space="preserve"> </w:t>
      </w:r>
      <w:r>
        <w:t xml:space="preserve">Nepal</w:t>
      </w:r>
    </w:p>
    <w:bookmarkStart w:id="28" w:name="X5ca1f24057ac7ee792b367bba55779564d40be2"/>
    <w:p>
      <w:pPr>
        <w:pStyle w:val="Heading1"/>
      </w:pPr>
      <w:r>
        <w:t xml:space="preserve">The Terrestrial-Maritime Nexus:</w:t>
      </w:r>
      <w:r>
        <w:br/>
      </w:r>
      <w:r>
        <w:t xml:space="preserve">Strategic Integration of Marine Engineering Expertise in Kathmandu, Nepal</w:t>
      </w:r>
    </w:p>
    <w:p>
      <w:pPr>
        <w:pStyle w:val="FirstParagraph"/>
      </w:pPr>
      <w:r>
        <w:rPr>
          <w:bCs/>
          <w:b/>
        </w:rPr>
        <w:t xml:space="preserve">Author:</w:t>
      </w:r>
      <w:r>
        <w:t xml:space="preserve">[Redacted for Journal Submission]</w:t>
      </w:r>
      <w:r>
        <w:br/>
      </w:r>
      <w:r>
        <w:rPr>
          <w:bCs/>
          <w:b/>
        </w:rPr>
        <w:t xml:space="preserve">Affiliation:</w:t>
      </w:r>
      <w:r>
        <w:t xml:space="preserve"> </w:t>
      </w:r>
      <w:r>
        <w:t xml:space="preserve">Department of Mechanical and Industrial Engineering, Institute of Engineering, Pulchowk Campus</w:t>
      </w:r>
      <w:r>
        <w:br/>
      </w: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Nepal is widely characterized geographically as a landlocked nation, lacking direct access to global maritime trade routes. However, the strategic geographical positioning of Nepal between two economic giants, India and China, coupled with evolving hydroelectric potential and the growing importance of riverine logistics on the Ganges-Brahmaputra-Meghna basin, necessitates a reevaluation of national engineering curricula. This article argues that despite Nepal’s terrestrial borders in Kathmandu, there is an emerging demand for</w:t>
      </w:r>
      <w:r>
        <w:t xml:space="preserve"> </w:t>
      </w:r>
      <w:r>
        <w:rPr>
          <w:bCs/>
          <w:b/>
        </w:rPr>
        <w:t xml:space="preserve">Marine Engineer</w:t>
      </w:r>
      <w:r>
        <w:t xml:space="preserve"> </w:t>
      </w:r>
      <w:r>
        <w:t xml:space="preserve">specialists to address complex challenges related to hydro-power infrastructure maintenance on inland waterways, coastal port logistics coordination via India (Tuticorin and Kolkata), and climate-resilient infrastructure. This paper explores the pedagogical implications of introducing specialized marine engineering modules in Kathmandu’s academic institutions, analyzing how such expertise can bridge the gap between Nepal’s landlocked reality and its maritime economic dependencies.</w:t>
      </w:r>
    </w:p>
    <w:bookmarkEnd w:id="20"/>
    <w:p>
      <w:pPr>
        <w:pStyle w:val="BodyText"/>
      </w:pPr>
      <w:r>
        <w:rPr>
          <w:bCs/>
          <w:b/>
        </w:rPr>
        <w:t xml:space="preserve">Keywords:</w:t>
      </w:r>
      <w:r>
        <w:t xml:space="preserve"> </w:t>
      </w:r>
      <w:r>
        <w:t xml:space="preserve">Marine Engineer, Nepal, Kathmandu, Hydro-power Logistics, Landlocked Nation Development Strategy, Engineering Education.</w:t>
      </w:r>
    </w:p>
    <w:bookmarkStart w:id="21" w:name="i.-introduction"/>
    <w:p>
      <w:pPr>
        <w:pStyle w:val="Heading2"/>
      </w:pPr>
      <w:r>
        <w:t xml:space="preserve">I. Introduction</w:t>
      </w:r>
    </w:p>
    <w:p>
      <w:pPr>
        <w:pStyle w:val="FirstParagraph"/>
      </w:pPr>
      <w:r>
        <w:t xml:space="preserve">The traditional narrative of Nepal is deeply rooted in its Himalayan geography. Located high in the mountains and completely encircled by landmasses belonging to India and China, Nepal has historically viewed the sea as a distant horizon rather than an accessible frontier. Consequently, engineering education in</w:t>
      </w:r>
      <w:r>
        <w:t xml:space="preserve"> </w:t>
      </w:r>
      <w:r>
        <w:rPr>
          <w:bCs/>
          <w:b/>
        </w:rPr>
        <w:t xml:space="preserve">Nepal Kathmandu</w:t>
      </w:r>
      <w:r>
        <w:t xml:space="preserve">, particularly at premier institutions like Pulchowk Campus or IOE-affiliated colleges, has predominantly focused on civil, electrical (hydro-power), and mechanical engineering tailored for terrestrial applications such as road construction, dam building, and urban infrastructure.</w:t>
      </w:r>
    </w:p>
    <w:p>
      <w:pPr>
        <w:pStyle w:val="BodyText"/>
      </w:pPr>
      <w:r>
        <w:t xml:space="preserve">However, the economic reality of the twenty-first century is increasingly interconnected. For a</w:t>
      </w:r>
      <w:r>
        <w:t xml:space="preserve"> </w:t>
      </w:r>
      <w:r>
        <w:rPr>
          <w:bCs/>
          <w:b/>
        </w:rPr>
        <w:t xml:space="preserve">Nepal Kathmandu</w:t>
      </w:r>
      <w:r>
        <w:t xml:space="preserve">-based economy to thrive in global markets, it must rely heavily on maritime ports located in neighboring India. Approximately ninety percent of Nepal’s foreign trade passes through these international seaports. Therefore, the logistical chains that connect Kathmandu to the Bay of Bengal are fundamentally marine-dependent. This paper posits that the absence of a dedicated</w:t>
      </w:r>
      <w:r>
        <w:t xml:space="preserve"> </w:t>
      </w:r>
      <w:r>
        <w:rPr>
          <w:bCs/>
          <w:b/>
        </w:rPr>
        <w:t xml:space="preserve">Marine Engineer</w:t>
      </w:r>
      <w:r>
        <w:t xml:space="preserve"> </w:t>
      </w:r>
      <w:r>
        <w:t xml:space="preserve">workforce within Nepal is a critical bottleneck in optimizing these supply chains, managing port infrastructure collaborations, and maintaining hydro-mechanical systems in inland water transport initiatives.</w:t>
      </w:r>
    </w:p>
    <w:bookmarkEnd w:id="21"/>
    <w:bookmarkStart w:id="22" w:name="X9191c754add888c00fea4d058ea18492a926c69"/>
    <w:p>
      <w:pPr>
        <w:pStyle w:val="Heading2"/>
      </w:pPr>
      <w:r>
        <w:t xml:space="preserve">II. The Hydro-Mechanical Imperative: Beyond Coastal Shores</w:t>
      </w:r>
    </w:p>
    <w:p>
      <w:pPr>
        <w:pStyle w:val="FirstParagraph"/>
      </w:pPr>
      <w:r>
        <w:t xml:space="preserve">A common misconception is that marine engineering is exclusively relevant to coastal nations focused on shipbuilding or oceanography. However, the discipline encompasses hydromechanics, fluid mechanics, and propulsion systems—areas of immense relevance to Nepal’s internal energy landscape. As</w:t>
      </w:r>
      <w:r>
        <w:t xml:space="preserve"> </w:t>
      </w:r>
      <w:r>
        <w:rPr>
          <w:bCs/>
          <w:b/>
        </w:rPr>
        <w:t xml:space="preserve">Nepal Kathmandu</w:t>
      </w:r>
      <w:r>
        <w:t xml:space="preserve"> </w:t>
      </w:r>
      <w:r>
        <w:t xml:space="preserve">pushes towards becoming a hydro-electric power hub for South Asia, the maintenance and efficiency of turbines require expertise akin to marine engineering principles. The same fluid dynamics that drive a ship’s propeller are intrinsic to water turbine operations.</w:t>
      </w:r>
    </w:p>
    <w:p>
      <w:pPr>
        <w:pStyle w:val="BodyText"/>
      </w:pPr>
      <w:r>
        <w:t xml:space="preserve">Furthermore, with the government of Nepal exploring feasibility studies on inland water transport along the Koshi and Gandaki rivers, there is a nascent but growing need for</w:t>
      </w:r>
      <w:r>
        <w:t xml:space="preserve"> </w:t>
      </w:r>
      <w:r>
        <w:rPr>
          <w:bCs/>
          <w:b/>
        </w:rPr>
        <w:t xml:space="preserve">Marine Engineer</w:t>
      </w:r>
      <w:r>
        <w:t xml:space="preserve"> </w:t>
      </w:r>
      <w:r>
        <w:t xml:space="preserve">professionals. These experts would be tasked with designing shallow-draft vessels suitable for Himalayan tributaries, managing maintenance protocols for riverine ferry systems, and ensuring the structural integrity of pontoon bridges and temporary docking facilities. Without specialized training in Kathmandu, Nepal remains dependent on foreign consultants to manage these terrestrial-maritime hybrid projects.</w:t>
      </w:r>
    </w:p>
    <w:bookmarkEnd w:id="22"/>
    <w:bookmarkStart w:id="23" w:name="X842c5e907ce807ef42f84e0bde41c020ed0ef51"/>
    <w:p>
      <w:pPr>
        <w:pStyle w:val="Heading2"/>
      </w:pPr>
      <w:r>
        <w:t xml:space="preserve">III. Strategic Logistics: The Port-Land Linkage</w:t>
      </w:r>
    </w:p>
    <w:p>
      <w:pPr>
        <w:pStyle w:val="FirstParagraph"/>
      </w:pPr>
      <w:r>
        <w:t xml:space="preserve">The economic vitality of</w:t>
      </w:r>
      <w:r>
        <w:t xml:space="preserve"> </w:t>
      </w:r>
      <w:r>
        <w:rPr>
          <w:bCs/>
          <w:b/>
        </w:rPr>
        <w:t xml:space="preserve">Nepal Kathmandu</w:t>
      </w:r>
      <w:r>
        <w:t xml:space="preserve"> </w:t>
      </w:r>
      <w:r>
        <w:t xml:space="preserve">is tied to the efficiency of Indian ports such as Kolkata, Haldia, and Visakhapatnam. Currently, trade logistics are managed by customs brokers and general transport corporations lacking specialized technical oversight regarding maritime container integrity and cold-chain marine logistics. A qualified</w:t>
      </w:r>
      <w:r>
        <w:t xml:space="preserve"> </w:t>
      </w:r>
      <w:r>
        <w:rPr>
          <w:bCs/>
          <w:b/>
        </w:rPr>
        <w:t xml:space="preserve">Marine Engineer</w:t>
      </w:r>
      <w:r>
        <w:t xml:space="preserve">, even when stationed in landlocked Kathmandu at headquarters of trading firms or government ministries like the Ministry of Industry, Commerce and Supplies, plays a pivotal role.</w:t>
      </w:r>
    </w:p>
    <w:p>
      <w:pPr>
        <w:pStyle w:val="BodyText"/>
      </w:pPr>
      <w:r>
        <w:t xml:space="preserve">These professionals possess the technical literacy to negotiate with international shipping lines, understand Incoterms related to marine transport risks, and oversee the technical aspects of cold storage facilities that mimic marine cargo containment standards. By training local talent in</w:t>
      </w:r>
      <w:r>
        <w:t xml:space="preserve"> </w:t>
      </w:r>
      <w:r>
        <w:rPr>
          <w:bCs/>
          <w:b/>
        </w:rPr>
        <w:t xml:space="preserve">Nepal Kathmandu</w:t>
      </w:r>
      <w:r>
        <w:t xml:space="preserve">, the nation can reduce reliance on foreign logistics managers and gain a strategic advantage in negotiating freight rates and transit agreements with maritime partners.</w:t>
      </w:r>
    </w:p>
    <w:bookmarkEnd w:id="23"/>
    <w:bookmarkStart w:id="24" w:name="X31168cefbb44b4ab736c71dd26aefa42d34b634"/>
    <w:p>
      <w:pPr>
        <w:pStyle w:val="Heading2"/>
      </w:pPr>
      <w:r>
        <w:t xml:space="preserve">IV. Educational Reform and Curriculum Development</w:t>
      </w:r>
    </w:p>
    <w:p>
      <w:pPr>
        <w:pStyle w:val="FirstParagraph"/>
      </w:pPr>
      <w:r>
        <w:t xml:space="preserve">To realize this potential, academic institutions in</w:t>
      </w:r>
      <w:r>
        <w:t xml:space="preserve"> </w:t>
      </w:r>
      <w:r>
        <w:rPr>
          <w:bCs/>
          <w:b/>
        </w:rPr>
        <w:t xml:space="preserve">Nepal Kathmandu</w:t>
      </w:r>
      <w:r>
        <w:t xml:space="preserve"> </w:t>
      </w:r>
      <w:r>
        <w:t xml:space="preserve">must adapt their engineering curricula. The traditional four-year Bachelor of Engineering (BE) program should introduce elective tracks or specialized postgraduate modules focused on "Terrestrial Marine Applications." These courses would cover:</w:t>
      </w:r>
    </w:p>
    <w:p>
      <w:pPr>
        <w:numPr>
          <w:ilvl w:val="0"/>
          <w:numId w:val="1001"/>
        </w:numPr>
        <w:pStyle w:val="Compact"/>
      </w:pPr>
      <w:r>
        <w:rPr>
          <w:bCs/>
          <w:b/>
        </w:rPr>
        <w:t xml:space="preserve">Advanced Fluid Mechanics:</w:t>
      </w:r>
      <w:r>
        <w:t xml:space="preserve"> </w:t>
      </w:r>
      <w:r>
        <w:t xml:space="preserve">Tailored for both hydro-turbines and marine propulsions.</w:t>
      </w:r>
    </w:p>
    <w:p>
      <w:pPr>
        <w:numPr>
          <w:ilvl w:val="0"/>
          <w:numId w:val="1001"/>
        </w:numPr>
        <w:pStyle w:val="Compact"/>
      </w:pPr>
      <w:r>
        <w:rPr>
          <w:bCs/>
          <w:b/>
        </w:rPr>
        <w:t xml:space="preserve">Hull Strength and Structural Analysis:</w:t>
      </w:r>
      <w:r>
        <w:t xml:space="preserve"> </w:t>
      </w:r>
      <w:r>
        <w:t xml:space="preserve">Applicable to bridge construction and inland watercraft.</w:t>
      </w:r>
    </w:p>
    <w:p>
      <w:pPr>
        <w:numPr>
          <w:ilvl w:val="0"/>
          <w:numId w:val="1001"/>
        </w:numPr>
        <w:pStyle w:val="Compact"/>
      </w:pPr>
      <w:r>
        <w:rPr>
          <w:bCs/>
          <w:b/>
        </w:rPr>
        <w:t xml:space="preserve">Maintenance Management Systems:</w:t>
      </w:r>
      <w:r>
        <w:t xml:space="preserve"> </w:t>
      </w:r>
      <w:r>
        <w:t xml:space="preserve">Focusing on corrosion control, which is vital for equipment exposed to monsoon humidity in Kathmandu’s valleys.</w:t>
      </w:r>
    </w:p>
    <w:p>
      <w:pPr>
        <w:pStyle w:val="FirstParagraph"/>
      </w:pPr>
      <w:r>
        <w:t xml:space="preserve">The implementation of these modules requires collaboration between local universities and maritime academies in India. Establishing exchange programs where students from</w:t>
      </w:r>
      <w:r>
        <w:t xml:space="preserve"> </w:t>
      </w:r>
      <w:r>
        <w:rPr>
          <w:bCs/>
          <w:b/>
        </w:rPr>
        <w:t xml:space="preserve">Nepal Kathmandu</w:t>
      </w:r>
      <w:r>
        <w:t xml:space="preserve"> </w:t>
      </w:r>
      <w:r>
        <w:t xml:space="preserve">can undertake internships at coastal engineering firms would provide practical exposure that theoretical classroom learning cannot offer. The goal is not to turn every mechanical engineer into a ship captain, but to create a cadre of</w:t>
      </w:r>
      <w:r>
        <w:t xml:space="preserve"> </w:t>
      </w:r>
      <w:r>
        <w:rPr>
          <w:bCs/>
          <w:b/>
        </w:rPr>
        <w:t xml:space="preserve">Marine Engineer</w:t>
      </w:r>
      <w:r>
        <w:t xml:space="preserve">-trained specialists who understand the maritime supply chain from the perspective of a landlocked nation.</w:t>
      </w:r>
    </w:p>
    <w:bookmarkEnd w:id="24"/>
    <w:bookmarkStart w:id="25" w:name="v.-challenges-and-future-directions"/>
    <w:p>
      <w:pPr>
        <w:pStyle w:val="Heading2"/>
      </w:pPr>
      <w:r>
        <w:t xml:space="preserve">V. Challenges and Future Directions</w:t>
      </w:r>
    </w:p>
    <w:p>
      <w:pPr>
        <w:pStyle w:val="FirstParagraph"/>
      </w:pPr>
      <w:r>
        <w:t xml:space="preserve">The path forward for integrating marine engineering into</w:t>
      </w:r>
      <w:r>
        <w:t xml:space="preserve"> </w:t>
      </w:r>
      <w:r>
        <w:rPr>
          <w:bCs/>
          <w:b/>
        </w:rPr>
        <w:t xml:space="preserve">Nepal Kathmandu’s</w:t>
      </w:r>
      <w:r>
        <w:t xml:space="preserve"> </w:t>
      </w:r>
      <w:r>
        <w:t xml:space="preserve">academic framework is fraught with challenges. Primarily, there is a perception gap among students and parents who view engineering as a ticket to immediate employment in local construction or power projects. Overcoming this requires government incentives, such as scholarships specifically for students pursuing maritime-related specializations that serve national logistical goals.</w:t>
      </w:r>
    </w:p>
    <w:p>
      <w:pPr>
        <w:pStyle w:val="BodyText"/>
      </w:pPr>
      <w:r>
        <w:t xml:space="preserve">Additionally, regulatory frameworks must evolve to recognize the professional designation of marine specialists working within inland logistics firms. The Nepal Engineers’ Council needs to update its registration categories to include roles relevant to hydro-transport and port logistics coordination based in Kathmandu.</w:t>
      </w:r>
    </w:p>
    <w:bookmarkEnd w:id="25"/>
    <w:bookmarkStart w:id="26" w:name="vi.-conclusion"/>
    <w:p>
      <w:pPr>
        <w:pStyle w:val="Heading2"/>
      </w:pPr>
      <w:r>
        <w:t xml:space="preserve">VI. Conclusion</w:t>
      </w:r>
    </w:p>
    <w:p>
      <w:pPr>
        <w:pStyle w:val="FirstParagraph"/>
      </w:pPr>
      <w:r>
        <w:t xml:space="preserve">In conclusion, the definition of</w:t>
      </w:r>
      <w:r>
        <w:t xml:space="preserve"> </w:t>
      </w:r>
      <w:r>
        <w:rPr>
          <w:bCs/>
          <w:b/>
        </w:rPr>
        <w:t xml:space="preserve">Marine Engineer</w:t>
      </w:r>
      <w:r>
        <w:t xml:space="preserve"> </w:t>
      </w:r>
      <w:r>
        <w:t xml:space="preserve">must be expanded beyond coastal boundaries in the context of</w:t>
      </w:r>
      <w:r>
        <w:t xml:space="preserve"> </w:t>
      </w:r>
      <w:r>
        <w:rPr>
          <w:bCs/>
          <w:b/>
        </w:rPr>
        <w:t xml:space="preserve">Nepal Kathmandu</w:t>
      </w:r>
      <w:r>
        <w:t xml:space="preserve">. While Nepal is landlocked, its economy is not isolated from the sea. The integration of marine engineering principles into local education and industry practices offers a strategic pathway to enhancing logistical efficiency, supporting hydro-power infrastructure, and fostering regional cooperation. By cultivating a specialized workforce in Kathmandu that understands both terrestrial constraints and maritime technologies, Nepal can transform its geographical disadvantage into a hub of integrated logistics expertise. Future research should focus on pilot projects testing the efficacy of</w:t>
      </w:r>
      <w:r>
        <w:t xml:space="preserve"> </w:t>
      </w:r>
      <w:r>
        <w:rPr>
          <w:bCs/>
          <w:b/>
        </w:rPr>
        <w:t xml:space="preserve">Marine Engineer</w:t>
      </w:r>
      <w:r>
        <w:t xml:space="preserve">-led logistics management in the Koshi Corridor, thereby paving the way for a more robust and technically skilled national engineering body.</w:t>
      </w:r>
    </w:p>
    <w:bookmarkEnd w:id="26"/>
    <w:bookmarkStart w:id="27" w:name="vii.-references"/>
    <w:p>
      <w:pPr>
        <w:pStyle w:val="Heading2"/>
      </w:pPr>
      <w:r>
        <w:t xml:space="preserve">VII. References</w:t>
      </w:r>
    </w:p>
    <w:p>
      <w:pPr>
        <w:pStyle w:val="FirstParagraph"/>
      </w:pPr>
      <w:r>
        <w:t xml:space="preserve">[1] Ministry of Industry, Commerce and Supplies Nepal. (2023).</w:t>
      </w:r>
      <w:r>
        <w:t xml:space="preserve"> </w:t>
      </w:r>
      <w:r>
        <w:rPr>
          <w:iCs/>
          <w:i/>
        </w:rPr>
        <w:t xml:space="preserve">National Trade Policy and Port Dependency Analysis.</w:t>
      </w:r>
      <w:r>
        <w:t xml:space="preserve"> </w:t>
      </w:r>
      <w:r>
        <w:t xml:space="preserve">Government of Nepal.</w:t>
      </w:r>
      <w:r>
        <w:br/>
      </w:r>
      <w:r>
        <w:t xml:space="preserve">[2] Shrestha, R., &amp; Kumar, S. (2021). "Hydro-Mechanical Synergies in Himalayan River Systems."</w:t>
      </w:r>
      <w:r>
        <w:t xml:space="preserve"> </w:t>
      </w:r>
      <w:r>
        <w:rPr>
          <w:iCs/>
          <w:i/>
        </w:rPr>
        <w:t xml:space="preserve">Kathmandu University Journal of Engineering</w:t>
      </w:r>
      <w:r>
        <w:t xml:space="preserve">, 15(3), 45-60.</w:t>
      </w:r>
      <w:r>
        <w:br/>
      </w:r>
      <w:r>
        <w:t xml:space="preserve">[3] Indian Port Association. (2022).</w:t>
      </w:r>
      <w:r>
        <w:t xml:space="preserve"> </w:t>
      </w:r>
      <w:r>
        <w:rPr>
          <w:iCs/>
          <w:i/>
        </w:rPr>
        <w:t xml:space="preserve">Landlocked Nations and Transit Trade Efficiency.</w:t>
      </w:r>
      <w:r>
        <w:t xml:space="preserve"> </w:t>
      </w:r>
      <w:r>
        <w:t xml:space="preserve">New Delhi: IPA Publications.</w:t>
      </w:r>
      <w:r>
        <w:br/>
      </w:r>
      <w:r>
        <w:t xml:space="preserve">[4] Institute of Engineering, Pulchowk Campus. (2019).</w:t>
      </w:r>
      <w:r>
        <w:t xml:space="preserve"> </w:t>
      </w:r>
      <w:r>
        <w:rPr>
          <w:iCs/>
          <w:i/>
        </w:rPr>
        <w:t xml:space="preserve">Curriculum Review Report on Mechanical Engineering Electives.</w:t>
      </w:r>
      <w:r>
        <w:t xml:space="preserve"> </w:t>
      </w:r>
      <w:r>
        <w:t xml:space="preserve">Lalitpur, Nepal.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Terrestrial-Maritime Nexus: Strategic Integration of Marine Engineering Expertise in Kathmandu, Nepal</dc:title>
  <dc:creator/>
  <dc:language>en</dc:language>
  <cp:keywords/>
  <dcterms:created xsi:type="dcterms:W3CDTF">2026-07-29T03:33:17Z</dcterms:created>
  <dcterms:modified xsi:type="dcterms:W3CDTF">2026-07-29T03:33:17Z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