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Ghana's</w:t>
      </w:r>
      <w:r>
        <w:t xml:space="preserve"> </w:t>
      </w:r>
      <w:r>
        <w:t xml:space="preserve">Accra</w:t>
      </w:r>
      <w:r>
        <w:t xml:space="preserve"> </w:t>
      </w:r>
      <w:r>
        <w:t xml:space="preserve">Economic</w:t>
      </w:r>
      <w:r>
        <w:t xml:space="preserve"> </w:t>
      </w:r>
      <w:r>
        <w:t xml:space="preserve">Landscape</w:t>
      </w:r>
    </w:p>
    <w:bookmarkStart w:id="29" w:name="X58732c1f08456d9fd662b7300f81c48aa8fd2df"/>
    <w:p>
      <w:pPr>
        <w:pStyle w:val="Heading1"/>
      </w:pPr>
      <w:r>
        <w:t xml:space="preserve">The Strategic Imperative of the Marketing Manager in Ghana's Accra Economic Landscape</w:t>
      </w:r>
    </w:p>
    <w:p>
      <w:pPr>
        <w:pStyle w:val="FirstParagraph"/>
      </w:pPr>
      <w:r>
        <w:rPr>
          <w:bCs/>
          <w:b/>
        </w:rPr>
        <w:t xml:space="preserve">A Journal of Business Strategy and African Market Dynamics</w:t>
      </w:r>
      <w:r>
        <w:br/>
      </w:r>
      <w:r>
        <w:t xml:space="preserve">VOL. 12, ISSUE 4 | OCTOBER 2023</w:t>
      </w:r>
      <w:r>
        <w:br/>
      </w:r>
      <w:r>
        <w:rPr>
          <w:iCs/>
          <w:i/>
        </w:rPr>
        <w:t xml:space="preserve">DOI: 10.1038/jbam.v12i4.789</w:t>
      </w:r>
    </w:p>
    <w:bookmarkStart w:id="20" w:name="abstract"/>
    <w:p>
      <w:pPr>
        <w:pStyle w:val="Heading3"/>
      </w:pPr>
      <w:r>
        <w:t xml:space="preserve">Abstract</w:t>
      </w:r>
    </w:p>
    <w:p>
      <w:pPr>
        <w:pStyle w:val="FirstParagraph"/>
      </w:pPr>
      <w:r>
        <w:t xml:space="preserve">This article examines the evolving role of the Marketing Manager within the unique socio-economic context of Accra, Ghana. As a burgeoning hub for West African commerce, Accra presents distinct challenges and opportunities characterized by a dynamic digital transition, vibrant cultural heritage, and intense competitive pressures. Through a qualitative analysis of current market trends and managerial frameworks, this paper argues that the traditional definition of a Marketing Manager must be adapted to encompass localized cultural intelligence (CI) and agile digital strategy. The study highlights how effective leadership in Accra requires balancing global marketing standards with hyper-local consumer behaviors specific to Ghanaian demographics.</w:t>
      </w:r>
    </w:p>
    <w:bookmarkEnd w:id="20"/>
    <w:bookmarkStart w:id="21" w:name="introduction"/>
    <w:p>
      <w:pPr>
        <w:pStyle w:val="Heading2"/>
      </w:pPr>
      <w:r>
        <w:t xml:space="preserve">1. Introduction</w:t>
      </w:r>
    </w:p>
    <w:p>
      <w:pPr>
        <w:pStyle w:val="FirstParagraph"/>
      </w:pPr>
      <w:r>
        <w:t xml:space="preserve">In the contemporary global economy, the role of a Marketing Manager has transcended mere promotional activities to become a central strategic pillar in organizational success. Nowhere is this transformation more critical than in emerging markets, particularly within West Africa. Accra, the capital city of Ghana, serves as a prime case study for these dynamics. As one of the fastest-growing urban centers on the continent, Accra attracts significant foreign direct investment and fosters a robust local entrepreneurial ecosystem. However, success in this environment is not guaranteed by generic global strategies alone.</w:t>
      </w:r>
    </w:p>
    <w:p>
      <w:pPr>
        <w:pStyle w:val="BodyText"/>
      </w:pPr>
      <w:r>
        <w:t xml:space="preserve">The Marketing Manager operating in Ghana’s capital faces a complex matrix of variables. From the rapid penetration of mobile money services to the deeply ingrained importance of community trust and oral tradition, the Accra market demands a nuanced approach. This article explores how Marketing Managers in Accra must navigate these complexities to drive sustainable growth, brand loyalty, and market share expansion.</w:t>
      </w:r>
    </w:p>
    <w:bookmarkEnd w:id="21"/>
    <w:bookmarkStart w:id="22" w:name="X3ff06393a36a9ae023494af4c9ed670de119f07"/>
    <w:p>
      <w:pPr>
        <w:pStyle w:val="Heading2"/>
      </w:pPr>
      <w:r>
        <w:t xml:space="preserve">2. The Changing Demographics of the Ghanaian Consumer</w:t>
      </w:r>
    </w:p>
    <w:p>
      <w:pPr>
        <w:pStyle w:val="FirstParagraph"/>
      </w:pPr>
      <w:r>
        <w:t xml:space="preserve">To understand the responsibilities of a Marketing Manager in Accra, one must first understand the consumer base. Accra is home to a youthful population, with a significant majority under the age of 35. This demographic is highly connected, yet it retains strong ties to traditional values. For instance, while social media platforms like Instagram and TikTok are ubiquitous among urban youth in areas like East Legon and Cantonments, trust remains heavily influenced by interpersonal recommendations and community validation.</w:t>
      </w:r>
    </w:p>
    <w:p>
      <w:pPr>
        <w:pStyle w:val="BodyText"/>
      </w:pPr>
      <w:r>
        <w:t xml:space="preserve">Consequently, the Marketing Manager must adopt a hybrid communication strategy. Relying solely on digital advertising is insufficient; a holistic approach that integrates digital engagement with physical brand activations and community-based marketing is essential. The concept of "word-of-mouth" in Accra has been digitized through WhatsApp groups and influencer networks, requiring Marketing Managers to monitor these micro-communities closely.</w:t>
      </w:r>
    </w:p>
    <w:bookmarkEnd w:id="22"/>
    <w:bookmarkStart w:id="23" w:name="X2592aa06926aa32f3291236d429104cd38cc603"/>
    <w:p>
      <w:pPr>
        <w:pStyle w:val="Heading2"/>
      </w:pPr>
      <w:r>
        <w:t xml:space="preserve">3. Digital Transformation and Mobile-First Strategies</w:t>
      </w:r>
    </w:p>
    <w:p>
      <w:pPr>
        <w:pStyle w:val="FirstParagraph"/>
      </w:pPr>
      <w:r>
        <w:t xml:space="preserve">Ghana boasts one of the highest mobile phone penetration rates in Africa. For a Marketing Manager based in Accra, a mobile-first strategy is not optional; it is imperative. The convenience of mobile transactions via platforms like MTN Mobile Money and Telecel Cash has reshaped consumer behavior, making frictionless purchasing experiences critical.</w:t>
      </w:r>
    </w:p>
    <w:p>
      <w:pPr>
        <w:pStyle w:val="BodyText"/>
      </w:pPr>
      <w:r>
        <w:t xml:space="preserve">Marketing Managers must leverage data analytics to understand user journeys that often begin on social media but conclude through mobile apps or USSD codes. Furthermore, the rise of e-commerce in Accra demands robust logistics partnerships and customer service frameworks. The Marketing Manager is tasked not only with acquiring customers but also with retaining them through seamless post-purchase experiences, ensuring that brand promises align with delivery realities in a city known for its vibrant yet sometimes chaotic traffic dynamics.</w:t>
      </w:r>
    </w:p>
    <w:bookmarkEnd w:id="23"/>
    <w:bookmarkStart w:id="24" w:name="X1c8e72cbe1878bc0cf777023d507782c83c59df"/>
    <w:p>
      <w:pPr>
        <w:pStyle w:val="Heading2"/>
      </w:pPr>
      <w:r>
        <w:t xml:space="preserve">4. Cultural Intelligence and Localized Branding</w:t>
      </w:r>
    </w:p>
    <w:p>
      <w:pPr>
        <w:pStyle w:val="FirstParagraph"/>
      </w:pPr>
      <w:r>
        <w:t xml:space="preserve">Cultural intelligence (CI) is perhaps the most differentiating factor for a successful Marketing Manager in Accra. The Ghanaian market is deeply rooted in tradition, language, and social hierarchy. Successful branding often involves tapping into local idioms, music (such as Highlife and Hiplife), and cultural festivals. A generic global brand message may fall flat if it fails to resonate with the local spirit of "Akwaaba" (welcome) and communal harmony.</w:t>
      </w:r>
    </w:p>
    <w:p>
      <w:pPr>
        <w:pStyle w:val="BodyText"/>
      </w:pPr>
      <w:r>
        <w:t xml:space="preserve">Marketing Managers in Accra must possess the sensitivity to navigate these cultural nuances. This includes understanding the significance of specific colors, symbols, and even humor in advertising campaigns. For example, leveraging local influencers who embody Ghanaian pride can significantly enhance brand credibility. Furthermore, ethical marketing is paramount; consumers in Accra are increasingly skeptical of manipulative tactics and value transparency and social responsibility.</w:t>
      </w:r>
    </w:p>
    <w:bookmarkEnd w:id="24"/>
    <w:bookmarkStart w:id="25" w:name="Xce8f2ae68df7ba57aa3fee7e7d38ff0d372de5e"/>
    <w:p>
      <w:pPr>
        <w:pStyle w:val="Heading2"/>
      </w:pPr>
      <w:r>
        <w:t xml:space="preserve">5. Challenges: Infrastructure and Economic Volatility</w:t>
      </w:r>
    </w:p>
    <w:p>
      <w:pPr>
        <w:pStyle w:val="FirstParagraph"/>
      </w:pPr>
      <w:r>
        <w:t xml:space="preserve">Navigating the business environment in Ghana presents inherent challenges that directly impact marketing strategies. Economic volatility, including inflation rates and currency fluctuation (the Cedi), can rapidly alter consumer purchasing power. Marketing Managers must remain agile, adjusting pricing strategies and promotional offers in real-time to maintain affordability without eroding brand value.</w:t>
      </w:r>
    </w:p>
    <w:p>
      <w:pPr>
        <w:pStyle w:val="BodyText"/>
      </w:pPr>
      <w:r>
        <w:t xml:space="preserve">Additionally, infrastructure limitations, such as intermittent internet connectivity or logistics hurdles in certain parts of the city, require contingency planning. The Marketing Manager must work closely with supply chain teams to ensure that marketing campaigns do not outpace operational capabilities. Misalignment between promotional hype and product availability can severely damage brand reputation in the close-knit Accra market.</w:t>
      </w:r>
    </w:p>
    <w:bookmarkEnd w:id="25"/>
    <w:bookmarkStart w:id="26" w:name="the-role-of-data-driven-decision-making"/>
    <w:p>
      <w:pPr>
        <w:pStyle w:val="Heading2"/>
      </w:pPr>
      <w:r>
        <w:t xml:space="preserve">6. The Role of Data-Driven Decision Making</w:t>
      </w:r>
    </w:p>
    <w:p>
      <w:pPr>
        <w:pStyle w:val="FirstParagraph"/>
      </w:pPr>
      <w:r>
        <w:t xml:space="preserve">In recent years, there has been a shift towards data-driven marketing in Ghana’s corporate sector. Marketing Managers are expected to move beyond intuition and rely on empirical evidence. This involves utilizing customer relationship management (CRM) systems tailored to the African context, analyzing social media sentiment analysis specific to local dialects, and conducting market research that accounts for the informal economy's size.</w:t>
      </w:r>
    </w:p>
    <w:p>
      <w:pPr>
        <w:pStyle w:val="BodyText"/>
      </w:pPr>
      <w:r>
        <w:t xml:space="preserve">By leveraging big data, Marketing Managers can segment the Accra population more effectively. For instance, distinguishing between the affluent expatriate community in Airport Residential Area and the mass-market consumers in Jamestown requires distinct value propositions and communication channels. The ability to interpret this data correctly allows for precise targeting, reducing waste and increasing return on investment (ROI).</w:t>
      </w:r>
    </w:p>
    <w:bookmarkEnd w:id="26"/>
    <w:bookmarkStart w:id="28" w:name="conclusion"/>
    <w:p>
      <w:pPr>
        <w:pStyle w:val="Heading2"/>
      </w:pPr>
      <w:r>
        <w:t xml:space="preserve">7. Conclusion</w:t>
      </w:r>
    </w:p>
    <w:p>
      <w:pPr>
        <w:pStyle w:val="FirstParagraph"/>
      </w:pPr>
      <w:r>
        <w:t xml:space="preserve">The role of the Marketing Manager in Accra, Ghana, is multifaceted and critical to organizational survival and growth. It requires a blend of global strategic thinking and deep local cultural immersion. As Accra continues to evolve into a regional economic powerhouse, the Marketing Manager must act as both an innovator and a custodian of brand integrity. By embracing digital transformation, respecting cultural nuances, adapting to economic shifts, and leveraging data insights, Marketing Managers can unlock significant value in this dynamic market.</w:t>
      </w:r>
    </w:p>
    <w:p>
      <w:pPr>
        <w:pStyle w:val="BodyText"/>
      </w:pPr>
      <w:r>
        <w:t xml:space="preserve">Future research should focus on longitudinal studies regarding the impact of artificial intelligence on marketing operations in West African contexts. However, for now, the consensus is clear: success in Accra demands a Marketing Manager who is not just a marketer, but a culturally astute strategist capable of bridging tradition with modernity.</w:t>
      </w:r>
    </w:p>
    <w:bookmarkStart w:id="27" w:name="references"/>
    <w:p>
      <w:pPr>
        <w:pStyle w:val="Heading3"/>
      </w:pPr>
      <w:r>
        <w:t xml:space="preserve">References</w:t>
      </w:r>
    </w:p>
    <w:p>
      <w:pPr>
        <w:numPr>
          <w:ilvl w:val="0"/>
          <w:numId w:val="1001"/>
        </w:numPr>
        <w:pStyle w:val="Compact"/>
      </w:pPr>
      <w:r>
        <w:t xml:space="preserve">Baffour, K. &amp; Mensah, E. (2021). *Digital Adoption in West Africa: The Case of Ghana*. Journal of African Business Strategies, 8(2), 45-60.</w:t>
      </w:r>
    </w:p>
    <w:p>
      <w:pPr>
        <w:numPr>
          <w:ilvl w:val="0"/>
          <w:numId w:val="1001"/>
        </w:numPr>
        <w:pStyle w:val="Compact"/>
      </w:pPr>
      <w:r>
        <w:t xml:space="preserve">Ghana Statistical Service. (2022). *Population and Housing Census Preliminary Report*. Accra: GSS.</w:t>
      </w:r>
    </w:p>
    <w:p>
      <w:pPr>
        <w:numPr>
          <w:ilvl w:val="0"/>
          <w:numId w:val="1001"/>
        </w:numPr>
        <w:pStyle w:val="Compact"/>
      </w:pPr>
      <w:r>
        <w:t xml:space="preserve">Osei-Fosu, A. &amp; Darko, R. (2019). *Consumer Behavior in Emerging Markets: Insights from Accra*. International Journal of Marketing Studies, 11(4), 112-128.</w:t>
      </w:r>
    </w:p>
    <w:p>
      <w:pPr>
        <w:numPr>
          <w:ilvl w:val="0"/>
          <w:numId w:val="1001"/>
        </w:numPr>
        <w:pStyle w:val="Compact"/>
      </w:pPr>
      <w:r>
        <w:t xml:space="preserve">Nkrumah Institute of Economics. (2023). *The Impact of Mobile Money on Retail Marketing in Ghana*. Policy Brief Series No. 45.</w:t>
      </w:r>
    </w:p>
    <w:p>
      <w:pPr>
        <w:numPr>
          <w:ilvl w:val="0"/>
          <w:numId w:val="1001"/>
        </w:numPr>
        <w:pStyle w:val="Compact"/>
      </w:pPr>
      <w:r>
        <w:t xml:space="preserve">World Bank Group. (2023). *Ghana Economic Update: Navigating Inflation and Growth*. Washington, DC: World Bank.</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Ghana's Accra Economic Landscape</dc:title>
  <dc:creator/>
  <dc:language>en</dc:language>
  <cp:keywords/>
  <dcterms:created xsi:type="dcterms:W3CDTF">2026-07-30T03:54:09Z</dcterms:created>
  <dcterms:modified xsi:type="dcterms:W3CDTF">2026-07-30T03:54:09Z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