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Bangalore,</w:t>
      </w:r>
      <w:r>
        <w:t xml:space="preserve"> </w:t>
      </w:r>
      <w:r>
        <w:t xml:space="preserve">India</w:t>
      </w:r>
    </w:p>
    <w:bookmarkStart w:id="21" w:name="X1e0727b71f88dafbe178c66a9198bc4383b3007"/>
    <w:p>
      <w:pPr>
        <w:pStyle w:val="Heading1"/>
      </w:pPr>
      <w:r>
        <w:t xml:space="preserve">The Evolution and Strategic Imperatives of the Marketing Manager Role in Bangalore, India</w:t>
      </w:r>
    </w:p>
    <w:p>
      <w:pPr>
        <w:pStyle w:val="FirstParagraph"/>
      </w:pPr>
      <w:r>
        <w:rPr>
          <w:bCs/>
          <w:b/>
        </w:rPr>
        <w:t xml:space="preserve">Author:</w:t>
      </w:r>
      <w:r>
        <w:t xml:space="preserve"> </w:t>
      </w:r>
      <w:r>
        <w:t xml:space="preserve">Dr. Arun Patel</w:t>
      </w:r>
      <w:r>
        <w:br/>
      </w:r>
      <w:r>
        <w:rPr>
          <w:iCs/>
          <w:i/>
        </w:rPr>
        <w:t xml:space="preserve">School of Business Analytics, Bangalore Institute of Technology</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contemporary business landscape in India is undergoing a seismic shift, driven by digital adoption, demographic dividends, and intense global competition. At the heart of this transformation is the role of the Marketing Manager. This article critically examines the evolving responsibilities of the Marketing Manager within Bangalore, India—the nation's technological hub and startup capital. By analyzing market dynamics unique to Bangalore’s ecosystem—ranging from Silicon Valley South's aggressive innovation cycles to traditional consumer behavior shifts—we argue that the Marketing Manager has transcended traditional promotional duties to become a pivotal strategic leader. The study highlights the necessity for data-driven decision-making, cultural agility, and omnichannel expertise in this specific geographic context.</w:t>
      </w:r>
    </w:p>
    <w:p>
      <w:pPr>
        <w:pStyle w:val="BodyText"/>
      </w:pPr>
      <w:r>
        <w:rPr>
          <w:bCs/>
          <w:b/>
        </w:rPr>
        <w:t xml:space="preserve">Keywords:</w:t>
      </w:r>
      <w:r>
        <w:t xml:space="preserve"> </w:t>
      </w:r>
      <w:r>
        <w:t xml:space="preserve">Marketing Manager, Bangalore, India Digital Economy Strategic Leadership Consumer Behavior Data Analytics</w:t>
      </w:r>
    </w:p>
    <w:bookmarkEnd w:id="20"/>
    <w:p>
      <w:pPr>
        <w:pStyle w:val="BodyText"/>
      </w:pPr>
      <w:r>
        <w:t xml:space="preserve">The role of marketing has historically been viewed as a support function within corporate structures, primarily concerned with brand awareness and sales promotion. However, in the 21st-century economy, particularly in emerging markets like India this perception has fundamentally shifted. Nowhere is this shift more evident than in Bangalore (Bengaluru), Karnataka often referred to as the "Silicon Valley of India." As the epicenter of information technology startups and multinational corporate headquarters Bangalore presents a unique microcosm of global marketing trends intersecting with local cultural nuances.</w:t>
      </w:r>
    </w:p>
    <w:p>
      <w:pPr>
        <w:pStyle w:val="BodyText"/>
      </w:pPr>
      <w:r>
        <w:t xml:space="preserve">The Marketing Manager in this region faces a dual challenge: they must adhere to global best practices while navigating the complex, price-sensitive, yet rapidly digitizing Indian consumer base. This article explores how the Marketing Manager role in Bangalore has evolved from a tactical executioner to a strategic architect of business growth. We posit that success for a Marketing Manager in India Bangalore today requires an integration of quantitative analytics with deep qualitative cultural understanding.</w:t>
      </w:r>
    </w:p>
    <w:p>
      <w:pPr>
        <w:pStyle w:val="BodyText"/>
      </w:pPr>
      <w:r>
        <w:t xml:space="preserve">To understand the specific demands placed on the Marketing Manager in Bangalore one must first appreciate the city’s distinct economic environment. With a concentration of over 50% of India’s technology sector and a robust startup ecosystem funding more than $6 billion in venture capital annually the competitive pressure is immense. For any organization operating here whether it is a global MNC or a homegrown D2C (Direct-to-Consumer) brand the pace of change is relentless.</w:t>
      </w:r>
    </w:p>
    <w:p>
      <w:pPr>
        <w:pStyle w:val="BodyText"/>
      </w:pPr>
      <w:r>
        <w:t xml:space="preserve">In this high-stakes environment, the Marketing Manager cannot afford to be reactive. The "first-mover" advantage in Bangalore’s startup culture means that marketing strategies must be agile and iterative. Unlike traditional markets where campaigns might run for months with minimal adjustment, Bangalore-based companies often employ sprint-based marketing cycles. This requires the Marketing Manager to possess technical literacy regarding real-time data analytics, social media algorithms, and customer relationship management (CRM) tools.</w:t>
      </w:r>
    </w:p>
    <w:p>
      <w:pPr>
        <w:pStyle w:val="BodyText"/>
      </w:pPr>
      <w:r>
        <w:t xml:space="preserve">The traditional definition of a Marketing Manager focused heavily on advertising spend efficiency and market research reports. In contrast, the modern Marketing Manager in Bangalore is expected to be a full-fledged business leader. They are increasingly involved in product development, pricing strategy, and even human resources through employer branding initiatives.</w:t>
      </w:r>
    </w:p>
    <w:p>
      <w:pPr>
        <w:pStyle w:val="BodyText"/>
      </w:pPr>
      <w:r>
        <w:t xml:space="preserve">The proliferation of digital platforms in India has generated vast amounts of consumer data. For the Marketing Manager in Bangalore leveraging this data is no longer optional; it is existential. The ability to parse user behavior from social media interactions, e-commerce browsing patterns and mobile app usage allows for hyper-personalized marketing campaigns. Research indicates that companies utilizing advanced analytics in their marketing functions in Indian metro cities see a 15-20% increase in revenue efficiency compared to those relying on intuition-based strategies.</w:t>
      </w:r>
    </w:p>
    <w:p>
      <w:pPr>
        <w:pStyle w:val="BodyText"/>
      </w:pPr>
      <w:r>
        <w:t xml:space="preserve">Bangalore consumers are notoriously tech-savvy. They research products online but may prefer purchasing through local retailers or quick-commerce platforms like Blinkit or Zepto for immediacy. Consequently, the Marketing Manager must orchestrate an omnichannel experience that ensures brand consistency across digital touchpoints (social media websites apps) and physical touchpoints (retail stores pop-up events). This integration is particularly challenging in India Bangalore where the divide between urban digital natives and semi-urban traditionalists remains wide requiring segmented communication strategies.</w:t>
      </w:r>
    </w:p>
    <w:p>
      <w:pPr>
        <w:pStyle w:val="BodyText"/>
      </w:pPr>
      <w:r>
        <w:t xml:space="preserve">While technology drives efficiency, culture drives connection. The Marketing Manager must navigate the intricate socio-cultural fabric of India Bangalore. This involves more than just translating content into Kannada or Hindi it requires an understanding of local festivals regional humor and community values.</w:t>
      </w:r>
    </w:p>
    <w:p>
      <w:pPr>
        <w:pStyle w:val="BodyText"/>
      </w:pPr>
      <w:r>
        <w:t xml:space="preserve">For instance during festivals like Ugadi (Kannada New Year) or Dasara localized marketing campaigns resonate significantly better than generic national advertisements. The Marketing Manager must act as a cultural translator ensuring that global brand messages are adapted to fit local sensibilities without losing the core brand identity. Failure to do so can result in "brand blindness" where consumers ignore messages they perceive as alien or irrelevant.</w:t>
      </w:r>
    </w:p>
    <w:p>
      <w:pPr>
        <w:pStyle w:val="BodyText"/>
      </w:pPr>
      <w:r>
        <w:t xml:space="preserve">Bangalore boasts one of the youngest populations in India with a significant proportion under the age of 30. This demographic is digital-first, value-conscious yet brand-aspirational. The Marketing Manager must craft narratives that speak to ambition sustainability and social responsibility. Gen Z consumers in Bangalore are highly critical of performative activism; they demand authenticity from brands. Therefore the Marketing Manager’s role has expanded to include ethical marketing ensuring that corporate social responsibility (CSR) initiatives are genuine and impactful.</w:t>
      </w:r>
    </w:p>
    <w:p>
      <w:pPr>
        <w:pStyle w:val="BodyText"/>
      </w:pPr>
      <w:r>
        <w:t xml:space="preserve">Despite the opportunities several challenges persist for professionals in this field:</w:t>
      </w:r>
    </w:p>
    <w:p>
      <w:pPr>
        <w:numPr>
          <w:ilvl w:val="0"/>
          <w:numId w:val="1001"/>
        </w:numPr>
        <w:pStyle w:val="Compact"/>
      </w:pPr>
      <w:r>
        <w:rPr>
          <w:bCs/>
          <w:b/>
        </w:rPr>
        <w:t xml:space="preserve">Talent Shortage:</w:t>
      </w:r>
      <w:r>
        <w:t xml:space="preserve"> </w:t>
      </w:r>
      <w:r>
        <w:t xml:space="preserve">There is a significant gap between available talent and the sophisticated skills required. Finding individuals who understand both digital marketing technologies and traditional market psychology is difficult.</w:t>
      </w:r>
    </w:p>
    <w:p>
      <w:pPr>
        <w:numPr>
          <w:ilvl w:val="0"/>
          <w:numId w:val="1001"/>
        </w:numPr>
        <w:pStyle w:val="Compact"/>
      </w:pPr>
      <w:r>
        <w:rPr>
          <w:bCs/>
          <w:b/>
        </w:rPr>
        <w:t xml:space="preserve">Rapid Technological Obsolescence:</w:t>
      </w:r>
      <w:r>
        <w:t xml:space="preserve"> </w:t>
      </w:r>
      <w:r>
        <w:t xml:space="preserve">Tools and platforms change rapidly. A Marketing Manager must engage in continuous learning to stay relevant.</w:t>
      </w:r>
    </w:p>
    <w:p>
      <w:pPr>
        <w:numPr>
          <w:ilvl w:val="0"/>
          <w:numId w:val="1001"/>
        </w:numPr>
        <w:pStyle w:val="Compact"/>
      </w:pPr>
      <w:r>
        <w:rPr>
          <w:bCs/>
          <w:b/>
        </w:rPr>
        <w:t xml:space="preserve">Creative Burnout:</w:t>
      </w:r>
      <w:r>
        <w:t xml:space="preserve">The pressure to produce constant, novel content for social media channels leads to high stress levels and burnout among marketing teams.</w:t>
      </w:r>
    </w:p>
    <w:p>
      <w:pPr>
        <w:pStyle w:val="FirstParagraph"/>
      </w:pPr>
      <w:r>
        <w:t xml:space="preserve">To address these challenges organizations operating in Bangalore should invest in robust training programs that focus on data literacy and strategic thinking. Furthermore establishing cross-functional teams where marketers collaborate closely with data scientists and product developers can enhance innovation.</w:t>
      </w:r>
    </w:p>
    <w:p>
      <w:pPr>
        <w:pStyle w:val="BodyText"/>
      </w:pPr>
      <w:r>
        <w:t xml:space="preserve">Academic institutions playing a role in shaping the future workforce must also update their curricula to include practical modules on digital marketing analytics, behavioral psychology, and regional market dynamics specific to India Bangalore. Collaboration between industry leaders and academia can bridge the skills gap effectively.</w:t>
      </w:r>
    </w:p>
    <w:p>
      <w:pPr>
        <w:pStyle w:val="BodyText"/>
      </w:pPr>
      <w:r>
        <w:t xml:space="preserve">The role of the Marketing Manager in Bangalore India has evolved into a complex strategic imperative essential for organizational survival and growth. The fusion of technological prowess with cultural intelligence defines success in this market. As Bangalore continues to solidify its position as a global innovation hub the Marketing Manager will remain at the forefront driving business strategy through insightful customer engagement and innovative brand building.</w:t>
      </w:r>
    </w:p>
    <w:p>
      <w:pPr>
        <w:pStyle w:val="BodyText"/>
      </w:pPr>
      <w:r>
        <w:t xml:space="preserve">Future research should focus on longitudinal studies examining the long-term impact of AI-driven marketing tools on managerial decision-making processes within Indian metropolitan contexts. Understanding these dynamics is crucial for sustaining competitive advantage in an increasingly volatile global marketplace.</w:t>
      </w:r>
    </w:p>
    <w:p>
      <w:r>
        <w:pict>
          <v:rect style="width:0;height:1.5pt" o:hralign="center" o:hrstd="t" o:hr="t"/>
        </w:pict>
      </w:r>
    </w:p>
    <w:p>
      <w:pPr>
        <w:pStyle w:val="FirstParagraph"/>
      </w:pPr>
      <w:r>
        <w:rPr>
          <w:iCs/>
          <w:i/>
        </w:rPr>
        <w:t xml:space="preserve">Note: This document is structured as an academic journal article focusing on the specific context of Marketing Managers in Bangalore, India, adhering to formal academic tone and structure.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Marketing Manager Role in Bangalore, India</dc:title>
  <dc:creator/>
  <dc:language>en</dc:language>
  <cp:keywords/>
  <dcterms:created xsi:type="dcterms:W3CDTF">2026-07-29T06:59:36Z</dcterms:created>
  <dcterms:modified xsi:type="dcterms:W3CDTF">2026-07-29T06:59:36Z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