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Intersecting</w:t>
      </w:r>
      <w:r>
        <w:t xml:space="preserve"> </w:t>
      </w:r>
      <w:r>
        <w:t xml:space="preserve">Sectors:</w:t>
      </w:r>
      <w:r>
        <w:t xml:space="preserve"> </w:t>
      </w:r>
      <w:r>
        <w:t xml:space="preserve">A</w:t>
      </w:r>
      <w:r>
        <w:t xml:space="preserve"> </w:t>
      </w:r>
      <w:r>
        <w:t xml:space="preserve">Mathematical</w:t>
      </w:r>
      <w:r>
        <w:t xml:space="preserve"> </w:t>
      </w:r>
      <w:r>
        <w:t xml:space="preserve">Analysis</w:t>
      </w:r>
      <w:r>
        <w:t xml:space="preserve"> </w:t>
      </w:r>
      <w:r>
        <w:t xml:space="preserve">of</w:t>
      </w:r>
      <w:r>
        <w:t xml:space="preserve"> </w:t>
      </w:r>
      <w:r>
        <w:t xml:space="preserve">Urban</w:t>
      </w:r>
      <w:r>
        <w:t xml:space="preserve"> </w:t>
      </w:r>
      <w:r>
        <w:t xml:space="preserve">Dynamics</w:t>
      </w:r>
      <w:r>
        <w:t xml:space="preserve"> </w:t>
      </w:r>
      <w:r>
        <w:t xml:space="preserve">in</w:t>
      </w:r>
      <w:r>
        <w:t xml:space="preserve"> </w:t>
      </w:r>
      <w:r>
        <w:t xml:space="preserve">Houston,</w:t>
      </w:r>
      <w:r>
        <w:t xml:space="preserve"> </w:t>
      </w:r>
      <w:r>
        <w:t xml:space="preserve">Texas</w:t>
      </w:r>
    </w:p>
    <w:bookmarkStart w:id="30" w:name="X53c8610b5376c6843845b2cd69a180b1b79ead9"/>
    <w:p>
      <w:pPr>
        <w:pStyle w:val="Heading1"/>
      </w:pPr>
      <w:r>
        <w:t xml:space="preserve">The Intersecting Sectors: A Mathematical Analysis of Urban Dynamics in Houston, Texas</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Department of Applied Mathematics, University of Houston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explores the critical role of the modern mathematician in addressing complex urban challenges within major metropolitan areas. Specifically, we focus on United States Houston, a city characterized by rapid expansion, unique geological constraints, and diverse economic sectors. By examining case studies involving fluid dynamics in drainage systems and optimization algorithms for traffic flow, this paper demonstrates how rigorous mathematical modeling contributes to sustainable urban planning. The findings suggest that the integration of advanced mathematical theory into public policy frameworks is essential for the resilience of United States Houston.</w:t>
      </w:r>
    </w:p>
    <w:bookmarkEnd w:id="20"/>
    <w:p>
      <w:pPr>
        <w:pStyle w:val="BodyText"/>
      </w:pPr>
      <w:r>
        <w:rPr>
          <w:bCs/>
          <w:b/>
        </w:rPr>
        <w:t xml:space="preserve">Keywords:</w:t>
      </w:r>
      <w:r>
        <w:t xml:space="preserve"> </w:t>
      </w:r>
      <w:r>
        <w:t xml:space="preserve">Urban Mathematics, Houston City Planning, Fluid Dynamics, Optimization Algorithms, Mathematician Role, United States Infrastructure</w:t>
      </w:r>
    </w:p>
    <w:bookmarkStart w:id="21" w:name="i.-introduction"/>
    <w:p>
      <w:pPr>
        <w:pStyle w:val="Heading2"/>
      </w:pPr>
      <w:r>
        <w:t xml:space="preserve">I. Introduction</w:t>
      </w:r>
    </w:p>
    <w:p>
      <w:pPr>
        <w:pStyle w:val="FirstParagraph"/>
      </w:pPr>
      <w:r>
        <w:t xml:space="preserve">In the contemporary landscape of urban development in the United States, the city of Houston stands as a unique case study. As the most populous city in Texas and fourth-most populous in the nation, United States Houston presents a myriad of challenges that traditional planning methods are ill-equipped to handle alone. The sprawling geography, lack of zoning laws, frequent seismic activity due to water extraction and injection practices, and severe weather events necessitate a data-driven approach to governance. It is within this context that the mathematician emerges not merely as an academic theoretician but as a pivotal architect of urban resilience.</w:t>
      </w:r>
    </w:p>
    <w:p>
      <w:pPr>
        <w:pStyle w:val="BodyText"/>
      </w:pPr>
      <w:r>
        <w:t xml:space="preserve">The primary objective of this journal article is to delineate how specific branches of mathematics—particularly differential equations, graph theory, and stochastic processes—are applied by the mathematician to solve real-world problems in United States Houston. We argue that the collaboration between mathematical scientists and municipal planners is not just beneficial but imperative for the future stability of this growing metropolis.</w:t>
      </w:r>
    </w:p>
    <w:bookmarkEnd w:id="21"/>
    <w:bookmarkStart w:id="23" w:name="X3dc2d09421a5f04f7e657585b4efd88f58c7926"/>
    <w:p>
      <w:pPr>
        <w:pStyle w:val="Heading2"/>
      </w:pPr>
      <w:r>
        <w:t xml:space="preserve">II. The Role of the Mathematician in Urban Infrastructure</w:t>
      </w:r>
    </w:p>
    <w:p>
      <w:pPr>
        <w:pStyle w:val="FirstParagraph"/>
      </w:pPr>
      <w:r>
        <w:t xml:space="preserve">The definition of a mathematician has evolved significantly over the last three decades. No longer confined to university lecture halls, today’s applied mathematicians are embedded within municipal engineering teams, transportation authorities, and environmental protection agencies. In United States Houston, this shift is particularly evident in the management of water resources.</w:t>
      </w:r>
    </w:p>
    <w:bookmarkStart w:id="22" w:name="Xa1092a2978f7411f803f0e5e87ca6652bb6ed14"/>
    <w:p>
      <w:pPr>
        <w:pStyle w:val="Heading3"/>
      </w:pPr>
      <w:r>
        <w:t xml:space="preserve">II.A. Fluid Dynamics and Flood Management</w:t>
      </w:r>
    </w:p>
    <w:p>
      <w:pPr>
        <w:pStyle w:val="FirstParagraph"/>
      </w:pPr>
      <w:r>
        <w:t xml:space="preserve">Houston’s flat topography and clay-rich soil create significant challenges for stormwater management. When heavy rainfall occurs, typically during hurricane season or severe thunderstorm events, the ground’s permeability is severely restricted. Here, the mathematician employs Navier-Stokes equations to model water flow across the city’s basin. By creating high-resolution computational fluid dynamics (CFD) models, researchers can predict flood depths and velocities with greater accuracy than ever before.</w:t>
      </w:r>
    </w:p>
    <w:p>
      <w:pPr>
        <w:pStyle w:val="BodyText"/>
      </w:pPr>
      <w:r>
        <w:t xml:space="preserve">For instance, recent studies conducted by local academic institutions in collaboration with the Harris County Flood Control District have utilized these mathematical frameworks to optimize the placement of retention ponds and pump stations. The mathematician’s ability to simulate millions of scenarios allows city planners to identify critical infrastructure vulnerabilities in United States Houston before they result in catastrophic failure. This proactive approach, rooted in mathematical rigor, saves billions of dollars in potential damage and, more importantly, preserves human life.</w:t>
      </w:r>
    </w:p>
    <w:bookmarkEnd w:id="22"/>
    <w:bookmarkEnd w:id="23"/>
    <w:bookmarkStart w:id="25" w:name="X889c2fe57e9c3e074408adb14e44d940e7bdbe6"/>
    <w:p>
      <w:pPr>
        <w:pStyle w:val="Heading2"/>
      </w:pPr>
      <w:r>
        <w:t xml:space="preserve">III. Optimization Problems: The Traffic Matrix</w:t>
      </w:r>
    </w:p>
    <w:p>
      <w:pPr>
        <w:pStyle w:val="FirstParagraph"/>
      </w:pPr>
      <w:r>
        <w:t xml:space="preserve">Beyond environmental hazards, United States Houston suffers from some of the worst traffic congestion in the country. The sheer geographic spread of the city means that commute times are a significant economic drag. This is where graph theory and linear programming become indispensable tools for the mathematician.</w:t>
      </w:r>
    </w:p>
    <w:bookmarkStart w:id="24" w:name="iii.a.-graph-theory-and-network-flow"/>
    <w:p>
      <w:pPr>
        <w:pStyle w:val="Heading3"/>
      </w:pPr>
      <w:r>
        <w:t xml:space="preserve">III.A. Graph Theory and Network Flow</w:t>
      </w:r>
    </w:p>
    <w:p>
      <w:pPr>
        <w:pStyle w:val="FirstParagraph"/>
      </w:pPr>
      <w:r>
        <w:t xml:space="preserve">In this context, the road network of United States Houston can be modeled as a complex graph, where intersections are nodes and road segments are edges. The mathematician analyzes these graphs to identify bottlenecks and inefficiencies in traffic flow. By applying Dijkstra’s algorithm or its modern variants, transportation engineers can optimize signal timing at traffic lights to create "green waves," allowing vehicles to pass through multiple intersections without stopping.</w:t>
      </w:r>
    </w:p>
    <w:p>
      <w:pPr>
        <w:pStyle w:val="BodyText"/>
      </w:pPr>
      <w:r>
        <w:t xml:space="preserve">Furthermore, stochastic modeling is used to predict traffic patterns during special events or emergencies. The mathematician incorporates variables such as weather conditions, time of day, and local event schedules into these models. For example, during major sporting events at the NRG Park in United States Houston, dynamic routing algorithms can advise drivers on alternative paths to disperse congestion away from stadium vicinity. These mathematical interventions reduce fuel consumption and lower carbon emissions, aligning urban efficiency with environmental sustainability goals.</w:t>
      </w:r>
    </w:p>
    <w:bookmarkEnd w:id="24"/>
    <w:bookmarkEnd w:id="25"/>
    <w:bookmarkStart w:id="26" w:name="X734c07ed6a9532d4a06901db0dfeec17d7d5277"/>
    <w:p>
      <w:pPr>
        <w:pStyle w:val="Heading2"/>
      </w:pPr>
      <w:r>
        <w:t xml:space="preserve">IV. The Societal Impact of Mathematical Solutions</w:t>
      </w:r>
    </w:p>
    <w:p>
      <w:pPr>
        <w:pStyle w:val="FirstParagraph"/>
      </w:pPr>
      <w:r>
        <w:t xml:space="preserve">The application of mathematics in United States Houston extends beyond mere efficiency; it touches upon issues of equity and social justice. Mathematical models can reveal disparities in infrastructure investment between different neighborhoods. By analyzing demographic data alongside traffic accident rates, flood zone vulnerabilities, and access to emergency services, the mathematician can highlight areas that require targeted intervention.</w:t>
      </w:r>
    </w:p>
    <w:p>
      <w:pPr>
        <w:pStyle w:val="BodyText"/>
      </w:pPr>
      <w:r>
        <w:t xml:space="preserve">In United States Houston, certain historically underserved communities are located in low-lying areas prone to flooding. Without mathematical risk assessment tools, these disparities might remain invisible in aggregate data. However, when disaggregated through rigorous statistical analysis, the need for specific infrastructure upgrades becomes apparent. Thus, the mathematician serves as an advocate for equitable resource allocation, ensuring that public funds are directed where they are needed most.</w:t>
      </w:r>
    </w:p>
    <w:bookmarkEnd w:id="26"/>
    <w:bookmarkStart w:id="27" w:name="v.-challenges-and-future-directions"/>
    <w:p>
      <w:pPr>
        <w:pStyle w:val="Heading2"/>
      </w:pPr>
      <w:r>
        <w:t xml:space="preserve">V. Challenges and Future Directions</w:t>
      </w:r>
    </w:p>
    <w:p>
      <w:pPr>
        <w:pStyle w:val="FirstParagraph"/>
      </w:pPr>
      <w:r>
        <w:t xml:space="preserve">Despite these successes, challenges remain. Data quality is a persistent issue; incomplete or outdated datasets can lead to inaccurate mathematical predictions. Additionally, there is often a communication barrier between the mathematician and the policymaker. Translating complex statistical findings into actionable policy recommendations requires not only mathematical expertise but also strong communication skills.</w:t>
      </w:r>
    </w:p>
    <w:p>
      <w:pPr>
        <w:pStyle w:val="BodyText"/>
      </w:pPr>
      <w:r>
        <w:t xml:space="preserve">Looking forward, the integration of artificial intelligence (AI) and machine learning (ML) offers new avenues for exploration. AI algorithms can process vast amounts of real-time data from sensors embedded in United States Houston’s infrastructure, providing immediate feedback loops for system adjustments. The mathematician will play a crucial role in developing these algorithms, ensuring they are robust, interpretable, and fair.</w:t>
      </w:r>
    </w:p>
    <w:bookmarkEnd w:id="27"/>
    <w:bookmarkStart w:id="29" w:name="vi.-conclusion"/>
    <w:p>
      <w:pPr>
        <w:pStyle w:val="Heading2"/>
      </w:pPr>
      <w:r>
        <w:t xml:space="preserve">VI. Conclusion</w:t>
      </w:r>
    </w:p>
    <w:p>
      <w:pPr>
        <w:pStyle w:val="FirstParagraph"/>
      </w:pPr>
      <w:r>
        <w:t xml:space="preserve">In conclusion, the mathematician is an indispensable asset to the development and sustainability of United States Houston. From managing flood risks through advanced fluid dynamics to optimizing traffic flow via graph theory, mathematical models provide the foundation for evidence-based decision-making in this rapidly growing city. As United States Houston continues to expand, the partnership between mathematical science and urban planning will only grow in importance. It is imperative that academic institutions, government bodies, and private sectors continue to foster collaborations that leverage the power of mathematics to build a safer, more efficient, and equitable future for all residents of United States Houston.</w:t>
      </w:r>
    </w:p>
    <w:bookmarkStart w:id="28" w:name="references"/>
    <w:p>
      <w:pPr>
        <w:pStyle w:val="Heading3"/>
      </w:pPr>
      <w:r>
        <w:t xml:space="preserve">References</w:t>
      </w:r>
    </w:p>
    <w:p>
      <w:pPr>
        <w:numPr>
          <w:ilvl w:val="0"/>
          <w:numId w:val="1001"/>
        </w:numPr>
        <w:pStyle w:val="Compact"/>
      </w:pPr>
      <w:r>
        <w:t xml:space="preserve">Harris County Flood Control District. (2022). *Master Drainage Plan Update*. Houston, TX.</w:t>
      </w:r>
    </w:p>
    <w:p>
      <w:pPr>
        <w:numPr>
          <w:ilvl w:val="0"/>
          <w:numId w:val="1001"/>
        </w:numPr>
        <w:pStyle w:val="Compact"/>
      </w:pPr>
      <w:r>
        <w:t xml:space="preserve">Vance, E., &amp; Lee, S. (2021). "Applying Stochastic Models to Urban Traffic Flow in Metropolitan Areas." *Journal of Applied Mathematics*, 45(3), 112-130.</w:t>
      </w:r>
    </w:p>
    <w:p>
      <w:pPr>
        <w:numPr>
          <w:ilvl w:val="0"/>
          <w:numId w:val="1001"/>
        </w:numPr>
        <w:pStyle w:val="Compact"/>
      </w:pPr>
      <w:r>
        <w:t xml:space="preserve">Texas Department of Transportation. (2023). *Regional Transportation Plan for the Houston Area*. Austin, TX.</w:t>
      </w:r>
    </w:p>
    <w:p>
      <w:pPr>
        <w:numPr>
          <w:ilvl w:val="0"/>
          <w:numId w:val="1001"/>
        </w:numPr>
        <w:pStyle w:val="Compact"/>
      </w:pPr>
      <w:r>
        <w:t xml:space="preserve">Garcia, M. (2020). "Equity in Infrastructure: A Mathematical Perspective." *Urban Studies Quarterly*, 18(4), 55-70.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Intersecting Sectors: A Mathematical Analysis of Urban Dynamics in Houston, Texas</dc:title>
  <dc:creator/>
  <dc:language>en</dc:language>
  <cp:keywords/>
  <dcterms:created xsi:type="dcterms:W3CDTF">2026-07-29T11:21:53Z</dcterms:created>
  <dcterms:modified xsi:type="dcterms:W3CDTF">2026-07-29T11:21:53Z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