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Maintenance:</w:t>
      </w:r>
      <w:r>
        <w:t xml:space="preserve"> </w:t>
      </w:r>
      <w:r>
        <w:t xml:space="preserve">A</w:t>
      </w:r>
      <w:r>
        <w:t xml:space="preserve"> </w:t>
      </w:r>
      <w:r>
        <w:t xml:space="preserve">Study</w:t>
      </w:r>
      <w:r>
        <w:t xml:space="preserve"> </w:t>
      </w:r>
      <w:r>
        <w:t xml:space="preserve">on</w:t>
      </w:r>
      <w:r>
        <w:t xml:space="preserve"> </w:t>
      </w:r>
      <w:r>
        <w:t xml:space="preserve">Professional</w:t>
      </w:r>
      <w:r>
        <w:t xml:space="preserve"> </w:t>
      </w:r>
      <w:r>
        <w:t xml:space="preserve">Mechanics</w:t>
      </w:r>
      <w:r>
        <w:t xml:space="preserve"> </w:t>
      </w:r>
      <w:r>
        <w:t xml:space="preserve">in</w:t>
      </w:r>
      <w:r>
        <w:t xml:space="preserve"> </w:t>
      </w:r>
      <w:r>
        <w:t xml:space="preserve">São</w:t>
      </w:r>
      <w:r>
        <w:t xml:space="preserve"> </w:t>
      </w:r>
      <w:r>
        <w:t xml:space="preserve">Paulo,</w:t>
      </w:r>
      <w:r>
        <w:t xml:space="preserve"> </w:t>
      </w:r>
      <w:r>
        <w:t xml:space="preserve">Brazil</w:t>
      </w:r>
    </w:p>
    <w:bookmarkStart w:id="29" w:name="X6bac10b358a5252254c1b971431e9787973674b"/>
    <w:p>
      <w:pPr>
        <w:pStyle w:val="Heading1"/>
      </w:pPr>
      <w:r>
        <w:t xml:space="preserve">The Evolution of Automotive Maintenance and Repair Services in the Urban Context of São Paulo, Brazil</w:t>
      </w:r>
    </w:p>
    <w:p>
      <w:pPr>
        <w:pStyle w:val="FirstParagraph"/>
      </w:pPr>
      <w:r>
        <w:rPr>
          <w:bCs/>
          <w:b/>
        </w:rPr>
        <w:t xml:space="preserve">Dr. Alexandre Silva</w:t>
      </w:r>
      <w:r>
        <w:br/>
      </w:r>
      <w:r>
        <w:t xml:space="preserve">Department of Mechanical Engineering &amp; Urban Studies</w:t>
      </w:r>
      <w:r>
        <w:br/>
      </w:r>
      <w:r>
        <w:t xml:space="preserve">São Paulo State University (UNESP)</w:t>
      </w:r>
    </w:p>
    <w:bookmarkStart w:id="20" w:name="abstract"/>
    <w:p>
      <w:pPr>
        <w:pStyle w:val="Heading2"/>
      </w:pPr>
      <w:r>
        <w:t xml:space="preserve">Abstract</w:t>
      </w:r>
    </w:p>
    <w:p>
      <w:pPr>
        <w:pStyle w:val="FirstParagraph"/>
      </w:pPr>
      <w:r>
        <w:t xml:space="preserve">This study examines the structural transformation of the automotive mechanic profession within São Paulo, Brazil. As one of the largest metropolitan areas in the world, São Paulo presents a unique intersection of high vehicle density, aging fleet demographics, and rapid technological advancement. This paper analyzes how local mechanics adapt to diagnostic complexity driven by onboard computer systems while navigating economic constraints typical of emerging markets. Through a qualitative analysis of workshop practices in various districts of São Paulo, we argue that the role of the mechanic has evolved from purely mechanical repair to complex mechatronic problem solving. Furthermore, this research highlights the socio-economic importance of informal and semi-formal mechanic sectors in sustaining mobility for lower-income populations in Brazil.</w:t>
      </w:r>
    </w:p>
    <w:p>
      <w:pPr>
        <w:pStyle w:val="BodyText"/>
      </w:pPr>
      <w:r>
        <w:rPr>
          <w:bCs/>
          <w:b/>
        </w:rPr>
        <w:t xml:space="preserve">Keywords:</w:t>
      </w:r>
      <w:r>
        <w:t xml:space="preserve"> </w:t>
      </w:r>
      <w:r>
        <w:t xml:space="preserve">Automotive Mechanics, São Paulo, Brazil, Mechatronics, Urban Mobility, Informal Economy.</w:t>
      </w:r>
    </w:p>
    <w:bookmarkEnd w:id="20"/>
    <w:bookmarkStart w:id="21" w:name="introduction"/>
    <w:p>
      <w:pPr>
        <w:pStyle w:val="Heading2"/>
      </w:pPr>
      <w:r>
        <w:t xml:space="preserve">1. Introduction</w:t>
      </w:r>
    </w:p>
    <w:p>
      <w:pPr>
        <w:pStyle w:val="FirstParagraph"/>
      </w:pPr>
      <w:r>
        <w:t xml:space="preserve">The city of São Paulo stands as the industrial and economic powerhouse of South America. With a population exceeding twelve million inhabitants within the city limits and over twenty million in the metropolitan region, the demand for reliable transportation infrastructure is paramount. In this dense urban environment, private vehicle ownership remains high due to gaps in public transport efficiency during peak hours. Consequently, the sector encompassing automotive maintenance and repair—commonly referred to by local professionals as "mecânica"—serves a critical function in maintaining urban functionality.</w:t>
      </w:r>
    </w:p>
    <w:p>
      <w:pPr>
        <w:pStyle w:val="BodyText"/>
      </w:pPr>
      <w:r>
        <w:t xml:space="preserve">However, the nature of this work is undergoing a radical shift. Historically, being a mechanic in Brazil was defined by manual dexterity and an intuitive understanding of combustion engines. Today, vehicles produced for the Brazilian market are increasingly equipped with sophisticated electronic control units (ECUs), hybrid propulsion systems, and advanced driver-assistance systems (ADAS). For mechanics operating in São Paulo, adapting to these changes is not merely a technical challenge but a professional survival imperative.</w:t>
      </w:r>
    </w:p>
    <w:bookmarkEnd w:id="21"/>
    <w:bookmarkStart w:id="22" w:name="X1338a80e772702e4b9434c8739fd3a471a3f0cb"/>
    <w:p>
      <w:pPr>
        <w:pStyle w:val="Heading2"/>
      </w:pPr>
      <w:r>
        <w:t xml:space="preserve">2. The Historical Context of Mechanics in Brazil</w:t>
      </w:r>
    </w:p>
    <w:p>
      <w:pPr>
        <w:pStyle w:val="FirstParagraph"/>
      </w:pPr>
      <w:r>
        <w:t xml:space="preserve">To understand the current state of automotive repair in São Paulo, one must look at the historical trajectory of Brazil’s industrial policy. The "Market Replacement" model implemented during the military dictatorship era (1964–1985) aimed to localize automobile production. This led to a boom in domestic manufacturing and, by extension, a massive workforce of mechanics trained on simplified mechanical architectures.</w:t>
      </w:r>
    </w:p>
    <w:p>
      <w:pPr>
        <w:pStyle w:val="BodyText"/>
      </w:pPr>
      <w:r>
        <w:t xml:space="preserve">During the late 20th century, workshops in neighborhoods like Brás and Bom Retiro in central São Paulo became hubs for spare parts distribution and repair services. These areas developed into ecosystems where knowledge was passed down through apprenticeships rather than formal technical education. While this created a resilient informal sector capable of keeping older vehicles on the road despite economic inflation, it also established a divide between "popular" mechanics servicing aging fleet segments and specialized dealerships handling new luxury imports.</w:t>
      </w:r>
    </w:p>
    <w:bookmarkEnd w:id="22"/>
    <w:bookmarkStart w:id="23" w:name="X2925b405cce6a7f9767424f507254f561ec3b7f"/>
    <w:p>
      <w:pPr>
        <w:pStyle w:val="Heading2"/>
      </w:pPr>
      <w:r>
        <w:t xml:space="preserve">3. Technological Disruption and Diagnostic Complexity</w:t>
      </w:r>
    </w:p>
    <w:p>
      <w:pPr>
        <w:pStyle w:val="FirstParagraph"/>
      </w:pPr>
      <w:r>
        <w:t xml:space="preserve">The integration of digital technology into automotive engineering has fundamentally altered the skill set required for modern mechanics. In São Paulo, where vehicle turnover is slow due to high import taxes and currency fluctuation, many workshops service cars that are 15 to 20 years old. However, even these older models now contain electronic interfaces for fuel injection and ignition timing.</w:t>
      </w:r>
    </w:p>
    <w:p>
      <w:pPr>
        <w:pStyle w:val="BodyText"/>
      </w:pPr>
      <w:r>
        <w:t xml:space="preserve">Recent data suggests that over 60% of diagnostic issues in contemporary vehicles are software-related or sensor-driven rather than purely mechanical. For a mechanic in São Paulo, this necessitates investment in diagnostic scanners and ongoing training. Independent workshops often struggle with the capital expenditure required for up-to-date diagnostic tools, creating an information asymmetry between authorized service centers and independent garages.</w:t>
      </w:r>
    </w:p>
    <w:p>
      <w:pPr>
        <w:pStyle w:val="BodyText"/>
      </w:pPr>
      <w:r>
        <w:t xml:space="preserve">Furthermore, the rise of electric vehicles (EVs) presents a new frontier. While EV adoption in Brazil is still nascent compared to Europe or China, major cities like São Paulo are seeing an increase in hybrid taxis and commercial fleets. Mechanics must now acquire high-voltage safety certifications and specialized knowledge regarding battery management systems, marking a departure from the traditional oil-and-grease-centric image of the profession.</w:t>
      </w:r>
    </w:p>
    <w:bookmarkEnd w:id="23"/>
    <w:bookmarkStart w:id="24" w:name="socio-economic-dynamics-in-são-paulo"/>
    <w:p>
      <w:pPr>
        <w:pStyle w:val="Heading2"/>
      </w:pPr>
      <w:r>
        <w:t xml:space="preserve">4. Socio-Economic Dynamics in São Paulo</w:t>
      </w:r>
    </w:p>
    <w:p>
      <w:pPr>
        <w:pStyle w:val="FirstParagraph"/>
      </w:pPr>
      <w:r>
        <w:t xml:space="preserve">The automotive repair sector in São Paulo is characterized by significant socio-economic stratification. High-end luxury brands have exclusive authorized dealerships concentrated in affluent zones such as Itaim Bibi and Vila Olímpia. These facilities offer state-of-the-art diagnostic capabilities but come at premium labor rates, often excluding the middle class.</w:t>
      </w:r>
    </w:p>
    <w:p>
      <w:pPr>
        <w:pStyle w:val="BodyText"/>
      </w:pPr>
      <w:r>
        <w:t xml:space="preserve">In contrast, the vast majority of São Paulo’s population relies on independent mechanics located in peripheral districts such as Guaianases or Capão Redondo. These "oficinas de bairro" (neighborhood workshops) play a vital role in social inclusion. They provide affordable maintenance solutions that allow working-class families to retain their vehicles, thereby accessing employment and educational opportunities across the sprawling city. The resilience of these mechanics lies in their ability to perform "creative repair"—utilizing refurbished parts, local fabrication, and deep mechanical intuition to bypass the need for expensive proprietary software diagnostics.</w:t>
      </w:r>
    </w:p>
    <w:bookmarkEnd w:id="24"/>
    <w:bookmarkStart w:id="25" w:name="challenges-facing-modern-mechanics"/>
    <w:p>
      <w:pPr>
        <w:pStyle w:val="Heading2"/>
      </w:pPr>
      <w:r>
        <w:t xml:space="preserve">5. Challenges Facing Modern Mechanics</w:t>
      </w:r>
    </w:p>
    <w:p>
      <w:pPr>
        <w:pStyle w:val="FirstParagraph"/>
      </w:pPr>
      <w:r>
        <w:t xml:space="preserve">Despite their importance, mechanics in São Paulo face numerous challenges. The primary issue is the rapid obsolescence of technical knowledge. Manufacturers increasingly lock diagnostic software behind paywalls and proprietary interfaces, restricting access to third-party repairers. This "right to repair" controversy is particularly acute in Brazil, where consumers often cannot afford dealership prices but lack access to independent diagnostic data.</w:t>
      </w:r>
    </w:p>
    <w:p>
      <w:pPr>
        <w:pStyle w:val="BodyText"/>
      </w:pPr>
      <w:r>
        <w:t xml:space="preserve">Additionally, labor legislation in Brazil creates complexities for small workshop owners. Navigating tax obligations and ensuring compliance with environmental regulations regarding oil disposal and waste management adds administrative burdens that disproportionately affect smaller enterprises. Moreover, safety standards are frequently overlooked due to cost pressures, leading to workplace injuries among mechanics who lack proper protective equipment.</w:t>
      </w:r>
    </w:p>
    <w:bookmarkEnd w:id="25"/>
    <w:bookmarkStart w:id="26" w:name="the-role-of-technical-education"/>
    <w:p>
      <w:pPr>
        <w:pStyle w:val="Heading2"/>
      </w:pPr>
      <w:r>
        <w:t xml:space="preserve">6. The Role of Technical Education</w:t>
      </w:r>
    </w:p>
    <w:p>
      <w:pPr>
        <w:pStyle w:val="FirstParagraph"/>
      </w:pPr>
      <w:r>
        <w:t xml:space="preserve">In response to these challenges, there is a growing emphasis on technical education in São Paulo. Institutions such as SENAI (National Service for Industrial Training) have updated their curricula to include mechatronics, electronic diagnostics, and hybrid system maintenance. However, there remains a gap between academic output and industry needs. Many graduates find themselves underprepared for the specific realities of the Brazilian aftermarket, where vehicles are often modified or poorly maintained by previous owners.</w:t>
      </w:r>
    </w:p>
    <w:p>
      <w:pPr>
        <w:pStyle w:val="BodyText"/>
      </w:pPr>
      <w:r>
        <w:t xml:space="preserve">To bridge this gap, collaborative models between technical schools and local workshops are emerging in São Paulo. These initiatives allow students to gain practical experience with real-world problem-solving scenarios while providing workshops with access to updated pedagogical resources. This symbiotic relationship is crucial for maintaining the high standard of mechanical competence that keeps millions of Brazilians mobile.</w:t>
      </w:r>
    </w:p>
    <w:bookmarkEnd w:id="26"/>
    <w:bookmarkStart w:id="27" w:name="conclusion"/>
    <w:p>
      <w:pPr>
        <w:pStyle w:val="Heading2"/>
      </w:pPr>
      <w:r>
        <w:t xml:space="preserve">7. Conclusion</w:t>
      </w:r>
    </w:p>
    <w:p>
      <w:pPr>
        <w:pStyle w:val="FirstParagraph"/>
      </w:pPr>
      <w:r>
        <w:t xml:space="preserve">The profession of the mechanic in São Paulo, Brazil, is at a pivotal juncture. It stands at the crossroads of tradition and innovation, balancing the heritage of mechanical craftsmanship with the demands of digital diagnostics. The economic viability of São Paulo’s mobility infrastructure depends heavily on this workforce. Whether servicing a vintage Fiat 147 or a modern Tesla Model 3, mechanics in this metropolitan hub are essential technicians.</w:t>
      </w:r>
    </w:p>
    <w:p>
      <w:pPr>
        <w:pStyle w:val="BodyText"/>
      </w:pPr>
      <w:r>
        <w:t xml:space="preserve">Future policy interventions must focus on democratizing access to diagnostic information, supporting the formalization of small workshops, and enhancing technical education programs that reflect the hybrid nature of the modern fleet. By empowering mechanics with better tools and knowledge, São Paulo can ensure sustainable urban mobility for its diverse population. The mechanic is no longer just a repairer of parts but a guardian of technological functionality in one of the world's most complex cities.</w:t>
      </w:r>
    </w:p>
    <w:bookmarkEnd w:id="27"/>
    <w:bookmarkStart w:id="28" w:name="references"/>
    <w:p>
      <w:pPr>
        <w:pStyle w:val="Heading2"/>
      </w:pPr>
      <w:r>
        <w:t xml:space="preserve">8. References</w:t>
      </w:r>
    </w:p>
    <w:p>
      <w:pPr>
        <w:numPr>
          <w:ilvl w:val="0"/>
          <w:numId w:val="1001"/>
        </w:numPr>
        <w:pStyle w:val="Compact"/>
      </w:pPr>
      <w:r>
        <w:t xml:space="preserve">Fernandez, R. (2019). *Industrial Policy and Automotive Manufacturing in Brazil*. Journal of Latin American Economics.</w:t>
      </w:r>
    </w:p>
    <w:p>
      <w:pPr>
        <w:numPr>
          <w:ilvl w:val="0"/>
          <w:numId w:val="1001"/>
        </w:numPr>
        <w:pStyle w:val="Compact"/>
      </w:pPr>
      <w:r>
        <w:t xml:space="preserve">Santos, M., &amp; Oliveira, J. (2021). *The Informal Economy of Car Repair in São Paulo*. Urban Studies Quarterly.</w:t>
      </w:r>
    </w:p>
    <w:p>
      <w:pPr>
        <w:numPr>
          <w:ilvl w:val="0"/>
          <w:numId w:val="1001"/>
        </w:numPr>
        <w:pStyle w:val="Compact"/>
      </w:pPr>
      <w:r>
        <w:t xml:space="preserve">SENAI-SP. (2023). *Technical Training Standards for Mechatronics and Automotive Systems*. São Paulo: National Service for Industrial Training.</w:t>
      </w:r>
    </w:p>
    <w:p>
      <w:pPr>
        <w:numPr>
          <w:ilvl w:val="0"/>
          <w:numId w:val="1001"/>
        </w:numPr>
        <w:pStyle w:val="Compact"/>
      </w:pPr>
      <w:r>
        <w:t xml:space="preserve">World Bank. (2022). *Urban Mobility and Vehicle Ownership Trends in Emerging Markets*.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Maintenance: A Study on Professional Mechanics in São Paulo, Brazil</dc:title>
  <dc:creator/>
  <dc:language>en</dc:language>
  <cp:keywords/>
  <dcterms:created xsi:type="dcterms:W3CDTF">2026-07-30T03:09:11Z</dcterms:created>
  <dcterms:modified xsi:type="dcterms:W3CDTF">2026-07-30T03:09:11Z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