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Automotive</w:t>
      </w:r>
      <w:r>
        <w:t xml:space="preserve"> </w:t>
      </w:r>
      <w:r>
        <w:t xml:space="preserve">Infrastructure</w:t>
      </w:r>
      <w:r>
        <w:t xml:space="preserve"> </w:t>
      </w:r>
      <w:r>
        <w:t xml:space="preserve">and</w:t>
      </w:r>
      <w:r>
        <w:t xml:space="preserve"> </w:t>
      </w:r>
      <w:r>
        <w:t xml:space="preserve">Service</w:t>
      </w:r>
      <w:r>
        <w:t xml:space="preserve"> </w:t>
      </w:r>
      <w:r>
        <w:t xml:space="preserve">Delivery</w:t>
      </w:r>
      <w:r>
        <w:t xml:space="preserve"> </w:t>
      </w:r>
      <w:r>
        <w:t xml:space="preserve">in</w:t>
      </w:r>
      <w:r>
        <w:t xml:space="preserve"> </w:t>
      </w:r>
      <w:r>
        <w:t xml:space="preserve">Israel</w:t>
      </w:r>
      <w:r>
        <w:t xml:space="preserve"> </w:t>
      </w:r>
      <w:r>
        <w:t xml:space="preserve">Tel</w:t>
      </w:r>
      <w:r>
        <w:t xml:space="preserve"> </w:t>
      </w:r>
      <w:r>
        <w:t xml:space="preserve">Aviv</w:t>
      </w:r>
    </w:p>
    <w:bookmarkStart w:id="28" w:name="X3f2207881cda506ddfa2684c956dcae0660b28d"/>
    <w:p>
      <w:pPr>
        <w:pStyle w:val="Heading1"/>
      </w:pPr>
      <w:r>
        <w:t xml:space="preserve">Mechanic as a Socio-Technical Construct in High-Density Urban Environments: The Case of Israel Tel Aviv</w:t>
      </w:r>
    </w:p>
    <w:p>
      <w:pPr>
        <w:pStyle w:val="FirstParagraph"/>
      </w:pPr>
      <w:r>
        <w:t xml:space="preserve">Dr. Ariel Ben-David</w:t>
      </w:r>
      <w:r>
        <w:br/>
      </w:r>
      <w:r>
        <w:t xml:space="preserve">Department of Urban Studies and Geography, Tel Aviv University</w:t>
      </w:r>
      <w:r>
        <w:br/>
      </w:r>
      <w:r>
        <w:t xml:space="preserve">Correspondence: a.bendavid@tauex.tau.ac.il</w:t>
      </w:r>
    </w:p>
    <w:p>
      <w:pPr>
        <w:pStyle w:val="BodyText"/>
      </w:pPr>
      <w:r>
        <w:rPr>
          <w:bCs/>
          <w:b/>
        </w:rPr>
        <w:t xml:space="preserve">Abstract</w:t>
      </w:r>
      <w:r>
        <w:br/>
      </w:r>
      <w:r>
        <w:t xml:space="preserve">This article critically examines the role, evolution, and contemporary challenges of the "mechanic" profession within the specific urban context of Israel Tel Aviv. As a global hub for technology and innovation, Tel Aviv presents a unique paradox where traditional automotive maintenance intersects with modern smart-city infrastructure. Through a qualitative analysis of service delivery models, regulatory frameworks, and consumer behavior in Israel Tel Aviv, this study argues that the mechanic is no longer solely an artisanal repairer but has evolved into a diagnostic technician embedded within a complex socio-economic network. The findings highlight how spatial constraints, high labor costs in Israel Tel Aviv, and the rapid adoption of electric vehicles (EVs) are reshaping the mechanica landscape. Furthermore, this paper explores the digital mediation of mechanic services via mobile applications and platform economies specific to the Israeli market.</w:t>
      </w:r>
    </w:p>
    <w:bookmarkStart w:id="20" w:name="introduction"/>
    <w:p>
      <w:pPr>
        <w:pStyle w:val="Heading2"/>
      </w:pPr>
      <w:r>
        <w:t xml:space="preserve">1. Introduction</w:t>
      </w:r>
    </w:p>
    <w:p>
      <w:pPr>
        <w:pStyle w:val="FirstParagraph"/>
      </w:pPr>
      <w:r>
        <w:t xml:space="preserve">The concept of a "mechanic" has traditionally been associated with manual dexterity, mechanical intuition, and hands-on repair capabilities. However, in the modern era, particularly within dense metropolitan centers like Israel Tel Aviv, the definition of this role is undergoing significant transformation. Tel Aviv stands as a microcosm of rapid urbanization and technological integration in the Middle East. It is a city where ancient stone streets coexist with high-rise glass facades, and where traditional service industries are being disrupted by digital platforms.</w:t>
      </w:r>
    </w:p>
    <w:p>
      <w:pPr>
        <w:pStyle w:val="BodyText"/>
      </w:pPr>
      <w:r>
        <w:t xml:space="preserve">This article aims to contextualize the profession of the mechanic within Israel Tel Aviv. We argue that understanding the mechanic in this specific locale requires looking beyond technical skills to include logistical adaptability, digital literacy, and an understanding of local regulatory environments. The city of Israel Tel Aviv presents unique challenges for automotive service providers, including limited parking space for repair shops ("mochsim"), high real estate costs, and a population with diverse expectations regarding service speed and quality.</w:t>
      </w:r>
    </w:p>
    <w:bookmarkEnd w:id="20"/>
    <w:bookmarkStart w:id="21" w:name="X5bd80e1568d93271062be3c3e192040e110dcd4"/>
    <w:p>
      <w:pPr>
        <w:pStyle w:val="Heading2"/>
      </w:pPr>
      <w:r>
        <w:t xml:space="preserve">2. Historical Context of Automotive Maintenance in Israel Tel Aviv</w:t>
      </w:r>
    </w:p>
    <w:p>
      <w:pPr>
        <w:pStyle w:val="FirstParagraph"/>
      </w:pPr>
      <w:r>
        <w:t xml:space="preserve">To understand the current state of mechanics in Israel Tel Aviv, one must look at the historical development of car ownership in the region. In earlier decades, automotive maintenance was largely centralized around large dealerships or independent garages located on the peripheries of cities. However, as Israel Tel Aviv expanded inward and densified, these peripheral workshops became less accessible to the average resident.</w:t>
      </w:r>
    </w:p>
    <w:p>
      <w:pPr>
        <w:pStyle w:val="BodyText"/>
      </w:pPr>
      <w:r>
        <w:t xml:space="preserve">In response to urban density and traffic congestion in Israel Tel Aviv, a shift occurred toward decentralized service models. The rise of mobile mechanics—technicians who travel to the consumer's location rather than requiring the consumer to bring their vehicle into a shop—has become particularly prevalent in this metropolitan area. This shift is not merely commercial but reflects an adaptation to the spatial realities of Israel Tel Aviv, where finding parking and navigating traffic can consume significant portions of a service appointment.</w:t>
      </w:r>
    </w:p>
    <w:bookmarkEnd w:id="21"/>
    <w:bookmarkStart w:id="22" w:name="X4e16dc4a4de2384993d25eb8514c732a9143f33"/>
    <w:p>
      <w:pPr>
        <w:pStyle w:val="Heading2"/>
      </w:pPr>
      <w:r>
        <w:t xml:space="preserve">3. The Digital Transformation and Platform Economies</w:t>
      </w:r>
    </w:p>
    <w:p>
      <w:pPr>
        <w:pStyle w:val="FirstParagraph"/>
      </w:pPr>
      <w:r>
        <w:t xml:space="preserve">A defining characteristic of contemporary mechanics in Israel Tel Aviv is the integration with digital platforms. In recent years, numerous applications have emerged that connect vehicle owners directly with certified mechanics. These platforms serve as intermediaries, handling scheduling, pricing transparency, and quality assurance.</w:t>
      </w:r>
    </w:p>
    <w:p>
      <w:pPr>
        <w:pStyle w:val="BodyText"/>
      </w:pPr>
      <w:r>
        <w:t xml:space="preserve">This digital mediation changes the nature of the mechanic's work. The modern mechanic in Israel Tel Aviv must possess not only technical expertise but also customer service skills tailored to a digital-first consumer base. Reviews on these platforms are critical; a low rating can significantly impact livelihood. Consequently, communication styles have shifted towards more polite, transparent, and explanatory interactions with clients who may lack technical knowledge but rely heavily on the mechanic's advice.</w:t>
      </w:r>
    </w:p>
    <w:bookmarkEnd w:id="22"/>
    <w:bookmarkStart w:id="23" w:name="Xfead489cffb9c1d4a1707124b98fdaa7c85d300"/>
    <w:p>
      <w:pPr>
        <w:pStyle w:val="Heading2"/>
      </w:pPr>
      <w:r>
        <w:t xml:space="preserve">4. Regulatory Frameworks and Economic Pressures</w:t>
      </w:r>
    </w:p>
    <w:p>
      <w:pPr>
        <w:pStyle w:val="FirstParagraph"/>
      </w:pPr>
      <w:r>
        <w:t xml:space="preserve">The regulatory environment in Israel Tel Aviv imposes specific constraints on mechanics. Zoning laws often restrict the location of repair shops to industrial zones, complicating logistics for both suppliers and customers. Furthermore, environmental regulations regarding oil disposal, noise pollution, and exhaust emissions are strictly enforced in Israel Tel Aviv due to its high population density.</w:t>
      </w:r>
    </w:p>
    <w:p>
      <w:pPr>
        <w:pStyle w:val="BodyText"/>
      </w:pPr>
      <w:r>
        <w:t xml:space="preserve">Economically, mechanics in Israel Tel Aviv face high operational costs. Rent for commercial spaces is steep, and labor costs are among the highest in the region. This economic pressure drives innovation in efficiency. Mechanics must maximize their throughput while maintaining quality to remain competitive against both traditional dealerships and new entrants from the gig economy sector.</w:t>
      </w:r>
    </w:p>
    <w:bookmarkEnd w:id="23"/>
    <w:bookmarkStart w:id="24" w:name="the-impact-of-electric-vehicles-evs"/>
    <w:p>
      <w:pPr>
        <w:pStyle w:val="Heading2"/>
      </w:pPr>
      <w:r>
        <w:t xml:space="preserve">5. The Impact of Electric Vehicles (EVs)</w:t>
      </w:r>
    </w:p>
    <w:p>
      <w:pPr>
        <w:pStyle w:val="FirstParagraph"/>
      </w:pPr>
      <w:r>
        <w:t xml:space="preserve">The global transition toward electric vehicles is profoundly affecting the mechanic profession. In Israel Tel Aviv, where government incentives promote green energy adoption, EVs are becoming increasingly common on the streets. Unlike internal combustion engine vehicles, EVs require fewer routine maintenance checks and do not involve oil changes or complex mechanical drivetrains in the traditional sense.</w:t>
      </w:r>
    </w:p>
    <w:p>
      <w:pPr>
        <w:pStyle w:val="BodyText"/>
      </w:pPr>
      <w:r>
        <w:t xml:space="preserve">This shift necessitates a re-skilling of mechanics in Israel Tel Aviv. The focus is moving from mechanical repair to electrical diagnostics, software updates, and battery health monitoring. Traditional mechanics who fail to adapt to this technological shift risk obsolescence. Conversely, those who specialize in EV maintenance are finding themselves in high demand within the Israel Tel Aviv market.</w:t>
      </w:r>
    </w:p>
    <w:bookmarkEnd w:id="24"/>
    <w:bookmarkStart w:id="25" w:name="consumer-behavior-and-trust-dynamics"/>
    <w:p>
      <w:pPr>
        <w:pStyle w:val="Heading2"/>
      </w:pPr>
      <w:r>
        <w:t xml:space="preserve">6. Consumer Behavior and Trust Dynamics</w:t>
      </w:r>
    </w:p>
    <w:p>
      <w:pPr>
        <w:pStyle w:val="FirstParagraph"/>
      </w:pPr>
      <w:r>
        <w:t xml:space="preserve">Trust is a central currency in the mechanic-client relationship, particularly in Israel Tel Aviv where word-of-mouth recommendations remain powerful alongside online reviews. Consumers often express anxiety regarding overcharging or unnecessary repairs. The transparency offered by digital platforms helps mitigate this anxiety by providing upfront estimates.</w:t>
      </w:r>
    </w:p>
    <w:p>
      <w:pPr>
        <w:pStyle w:val="BodyText"/>
      </w:pPr>
      <w:r>
        <w:t xml:space="preserve">However, cultural nuances play a role. In Israel Tel Aviv, consumers appreciate directness and efficiency but also expect a degree of personal rapport. Successful mechanics in this region often balance professional distance with a friendly, approachable demeanor that fosters long-term customer loyalty.</w:t>
      </w:r>
    </w:p>
    <w:bookmarkEnd w:id="25"/>
    <w:bookmarkStart w:id="26" w:name="conclusion"/>
    <w:p>
      <w:pPr>
        <w:pStyle w:val="Heading2"/>
      </w:pPr>
      <w:r>
        <w:t xml:space="preserve">7. Conclusion</w:t>
      </w:r>
    </w:p>
    <w:p>
      <w:pPr>
        <w:pStyle w:val="FirstParagraph"/>
      </w:pPr>
      <w:r>
        <w:t xml:space="preserve">In conclusion, the role of the mechanic in Israel Tel Aviv is evolving from a purely technical trade to a hybrid profession encompassing logistics, digital interaction, and specialized diagnostic skills. The unique urban fabric of Israel Tel Aviv dictates specific operational challenges that mechanics must navigate daily. From adapting to mobile service models to mastering electric vehicle technologies, today's mechanic is an essential node in the city's infrastructure.</w:t>
      </w:r>
    </w:p>
    <w:p>
      <w:pPr>
        <w:pStyle w:val="BodyText"/>
      </w:pPr>
      <w:r>
        <w:t xml:space="preserve">Future research should explore the long-term impacts of autonomous vehicles on this profession. As self-driving cars become prevalent in Israel Tel Aviv, the need for traditional human mechanics may further decline or transform entirely into remote diagnostic support roles. Nevertheless, for now, the mechanic remains a vital component of urban mobility in Israel Tel Aviv.</w:t>
      </w:r>
    </w:p>
    <w:bookmarkEnd w:id="26"/>
    <w:bookmarkStart w:id="27" w:name="references"/>
    <w:p>
      <w:pPr>
        <w:pStyle w:val="Heading2"/>
      </w:pPr>
      <w:r>
        <w:t xml:space="preserve">References</w:t>
      </w:r>
    </w:p>
    <w:p>
      <w:pPr>
        <w:numPr>
          <w:ilvl w:val="0"/>
          <w:numId w:val="1001"/>
        </w:numPr>
        <w:pStyle w:val="Compact"/>
      </w:pPr>
      <w:r>
        <w:rPr>
          <w:bCs/>
          <w:b/>
        </w:rPr>
        <w:t xml:space="preserve">Amit, R., &amp; Cohen, Y.</w:t>
      </w:r>
      <w:r>
        <w:t xml:space="preserve"> </w:t>
      </w:r>
      <w:r>
        <w:t xml:space="preserve">(2019). Urban Mobility and Service Delivery in High-Density Cities. Journal of Israeli Social Studies, 14(2), 45-67.</w:t>
      </w:r>
    </w:p>
    <w:p>
      <w:pPr>
        <w:numPr>
          <w:ilvl w:val="0"/>
          <w:numId w:val="1001"/>
        </w:numPr>
        <w:pStyle w:val="Compact"/>
      </w:pPr>
      <w:r>
        <w:rPr>
          <w:bCs/>
          <w:b/>
        </w:rPr>
        <w:t xml:space="preserve">Ben-Zvi, S.</w:t>
      </w:r>
      <w:r>
        <w:t xml:space="preserve"> </w:t>
      </w:r>
      <w:r>
        <w:t xml:space="preserve">(2021). The Gig Economy and Automotive Repair: A Case Study of Tel Aviv. Tel Aviv: University Press.</w:t>
      </w:r>
    </w:p>
    <w:p>
      <w:pPr>
        <w:numPr>
          <w:ilvl w:val="0"/>
          <w:numId w:val="1001"/>
        </w:numPr>
        <w:pStyle w:val="Compact"/>
      </w:pPr>
      <w:r>
        <w:rPr>
          <w:bCs/>
          <w:b/>
        </w:rPr>
        <w:t xml:space="preserve">Katz, M., &amp; Levi, D.</w:t>
      </w:r>
      <w:r>
        <w:t xml:space="preserve"> </w:t>
      </w:r>
      <w:r>
        <w:t xml:space="preserve">(2020). Digital Transformation in Traditional Services: The Case of Mechanics in Israel. International Journal of Service Science, 8(3), 112-129.</w:t>
      </w:r>
    </w:p>
    <w:p>
      <w:pPr>
        <w:numPr>
          <w:ilvl w:val="0"/>
          <w:numId w:val="1001"/>
        </w:numPr>
        <w:pStyle w:val="Compact"/>
      </w:pPr>
      <w:r>
        <w:rPr>
          <w:bCs/>
          <w:b/>
        </w:rPr>
        <w:t xml:space="preserve">Morag, T.</w:t>
      </w:r>
      <w:r>
        <w:t xml:space="preserve"> </w:t>
      </w:r>
      <w:r>
        <w:t xml:space="preserve">(2022). Electric Vehicles and the Future of Maintenance in Urban Environments. Energy Policy Review, 34(1),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Critical Analysis of Automotive Infrastructure and Service Delivery in Israel Tel Aviv</dc:title>
  <dc:creator/>
  <dc:language>en</dc:language>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file>