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Mechanic</w:t>
      </w:r>
      <w:r>
        <w:t xml:space="preserve"> </w:t>
      </w:r>
      <w:r>
        <w:t xml:space="preserve">Practices</w:t>
      </w:r>
      <w:r>
        <w:t xml:space="preserve"> </w:t>
      </w:r>
      <w:r>
        <w:t xml:space="preserve">in</w:t>
      </w:r>
      <w:r>
        <w:t xml:space="preserve"> </w:t>
      </w:r>
      <w:r>
        <w:t xml:space="preserve">Japan:</w:t>
      </w:r>
      <w:r>
        <w:t xml:space="preserve"> </w:t>
      </w:r>
      <w:r>
        <w:t xml:space="preserve">Osaka</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Precision</w:t>
      </w:r>
      <w:r>
        <w:t xml:space="preserve"> </w:t>
      </w:r>
      <w:r>
        <w:t xml:space="preserve">and</w:t>
      </w:r>
      <w:r>
        <w:t xml:space="preserve"> </w:t>
      </w:r>
      <w:r>
        <w:t xml:space="preserve">Innovation</w:t>
      </w:r>
    </w:p>
    <w:bookmarkStart w:id="28" w:name="X880c3336ad658c6ccc2c36cf4adcd42ec2ac013"/>
    <w:p>
      <w:pPr>
        <w:pStyle w:val="Heading1"/>
      </w:pPr>
      <w:r>
        <w:t xml:space="preserve">The Evolution of Automotive Mechanic Practices in Japan:</w:t>
      </w:r>
      <w:r>
        <w:br/>
      </w:r>
      <w:r>
        <w:t xml:space="preserve">Osaka as a Case Study for Precision and Innovation</w:t>
      </w:r>
    </w:p>
    <w:p>
      <w:pPr>
        <w:pStyle w:val="FirstParagraph"/>
      </w:pPr>
      <w:r>
        <w:rPr>
          <w:bCs/>
          <w:b/>
        </w:rPr>
        <w:t xml:space="preserve">Author:</w:t>
      </w:r>
      <w:r>
        <w:t xml:space="preserve"> </w:t>
      </w:r>
      <w:r>
        <w:t xml:space="preserve">Dr. Kenjiro Sato</w:t>
      </w:r>
      <w:r>
        <w:br/>
      </w:r>
      <w:r>
        <w:rPr>
          <w:bCs/>
          <w:b/>
        </w:rPr>
        <w:t xml:space="preserve">Affiliation:</w:t>
      </w:r>
      <w:r>
        <w:t xml:space="preserve"> </w:t>
      </w:r>
      <w:r>
        <w:t xml:space="preserve">Department of Industrial Engineering, Osaka University of Technology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automotive mechanic within the complex industrial landscape of Japan, with a specific focus on Osaka. As a major hub for manufacturing and logistics in Western Japan, Osaka presents unique challenges and opportunities for vehicle maintenance standards. This paper explores how traditional Japanese craftsmanship (Takumi) merges with modern diagnostic technology to redefine the profession of mechanic in this region. By analyzing labor shortages, technological integration, and consumer expectations in Japan Osaka, we argue that the modern mechanic is not merely a repair specialist but a pivotal node in the region's economic infrastructure.</w:t>
      </w:r>
    </w:p>
    <w:p>
      <w:pPr>
        <w:pStyle w:val="BodyText"/>
      </w:pPr>
      <w:r>
        <w:rPr>
          <w:bCs/>
          <w:b/>
        </w:rPr>
        <w:t xml:space="preserve">Keywords:</w:t>
      </w:r>
      <w:r>
        <w:t xml:space="preserve"> </w:t>
      </w:r>
      <w:r>
        <w:t xml:space="preserve">Automotive Mechanic; Japan Osaka; Industrial Heritage; Precision Engineering; Service Economy.</w:t>
      </w:r>
    </w:p>
    <w:bookmarkEnd w:id="20"/>
    <w:bookmarkStart w:id="21" w:name="i.-introduction"/>
    <w:p>
      <w:pPr>
        <w:pStyle w:val="Heading2"/>
      </w:pPr>
      <w:r>
        <w:t xml:space="preserve">I. Introduction</w:t>
      </w:r>
    </w:p>
    <w:p>
      <w:pPr>
        <w:pStyle w:val="FirstParagraph"/>
      </w:pPr>
      <w:r>
        <w:t xml:space="preserve">The concept of the mechanic has historically been viewed through a lens of manual labor and technical repair. However, in contemporary Japan, particularly within the bustling metropolis of Osaka, this role has evolved into a sophisticated discipline requiring high-level digital literacy and an adherence to rigorous aesthetic standards. The city of Osaka serves as an ideal microcosm for studying these developments due to its historical significance as the "Nation's Kitchen" (Tenka no Daidokoro) and its enduring reputation for industrial innovation since the Meiji Restoration.</w:t>
      </w:r>
    </w:p>
    <w:p>
      <w:pPr>
        <w:pStyle w:val="BodyText"/>
      </w:pPr>
      <w:r>
        <w:t xml:space="preserve">In Japan, society places a high premium on reliability and safety. Consequently, the standard of care expected from an automotive mechanic is significantly higher than in many Western counterparts. This cultural expectation intersects with the unique logistical pressures of Osaka—a city characterized by dense urban infrastructure, heavy commercial trucking traffic connecting to the Kansai International Airport hub, and a vibrant consumer culture that demands immediate service turnaround times.</w:t>
      </w:r>
    </w:p>
    <w:bookmarkEnd w:id="21"/>
    <w:bookmarkStart w:id="22" w:name="Xa400998197b73b2642adf45f3e838dc528137bc"/>
    <w:p>
      <w:pPr>
        <w:pStyle w:val="Heading2"/>
      </w:pPr>
      <w:r>
        <w:t xml:space="preserve">II. The Cultural Context: Takumi Spirit in Modern Mechanics</w:t>
      </w:r>
    </w:p>
    <w:p>
      <w:pPr>
        <w:pStyle w:val="FirstParagraph"/>
      </w:pPr>
      <w:r>
        <w:t xml:space="preserve">To understand the mechanic in Japan Osaka, one must first address the cultural concept of *Takumi* (expert craftsman). Historically, Japanese artisans were renowned for their obsessive attention to detail and pursuit of perfection. In the automotive sector, this philosophy has transitioned from blacksmithing and carpentry to engine assembly and diagnostics.</w:t>
      </w:r>
    </w:p>
    <w:p>
      <w:pPr>
        <w:pStyle w:val="BodyText"/>
      </w:pPr>
      <w:r>
        <w:t xml:space="preserve">In Osaka workshops, the demeanor of the mechanic reflects this heritage. Unlike the often utilitarian approach found in some international markets, mechanics in Japan are trained to view vehicle repair as a restoration of integrity. For a resident or visitor in Japan Osaka, entering an auto shop is akin to visiting a specialized clinic; the interaction is formal, precise, and deeply respectful. The mechanic’s workspace is typically immaculate—a reflection of the *Seiri-Seiton* (Sort and Set in Order) principles derived from Lean Manufacturing methodology.</w:t>
      </w:r>
    </w:p>
    <w:p>
      <w:pPr>
        <w:pStyle w:val="BodyText"/>
      </w:pPr>
      <w:r>
        <w:t xml:space="preserve">This cultural nuance creates a distinct professional identity. The mechanic in Osaka is not just fixing a broken part; they are upholding a societal contract of safety and reliability. This perception elevates the status of the trade, yet it also places immense psychological pressure on professionals to perform flawlessly, as any deviation from standard procedure can be seen as a breach of trust.</w:t>
      </w:r>
    </w:p>
    <w:bookmarkEnd w:id="22"/>
    <w:bookmarkStart w:id="23" w:name="X411e9c42f496d6920393b63e62d2499e89235af"/>
    <w:p>
      <w:pPr>
        <w:pStyle w:val="Heading2"/>
      </w:pPr>
      <w:r>
        <w:t xml:space="preserve">III. Technological Integration and Diagnostic Challenges</w:t>
      </w:r>
    </w:p>
    <w:p>
      <w:pPr>
        <w:pStyle w:val="FirstParagraph"/>
      </w:pPr>
      <w:r>
        <w:t xml:space="preserve">The rapid electrification of vehicles and the integration of advanced driver-assistance systems (ADAS) have fundamentally altered the skill set required for a modern mechanic. In Japan, automotive manufacturers lead the world in hybrid and hydrogen fuel-cell technologies. Osaka, being home to major industrial conglomerates including Kawasaki Heavy Industries and Mitsubishi Electric (which has deep roots in heavy industry), benefits from early access to advanced technological frameworks.</w:t>
      </w:r>
    </w:p>
    <w:p>
      <w:pPr>
        <w:pStyle w:val="BodyText"/>
      </w:pPr>
      <w:r>
        <w:t xml:space="preserve">However, this rapid advancement presents a challenge for the traditional mechanic. The shift from mechanical repair to software diagnostics requires continuous education. In Japan Osaka, local vocational schools and technical colleges have had to update their curricula significantly over the last decade. The role of the mechanic now involves interpreting complex data streams rather than solely relying on auditory cues or physical inspection.</w:t>
      </w:r>
    </w:p>
    <w:p>
      <w:pPr>
        <w:pStyle w:val="BodyText"/>
      </w:pPr>
      <w:r>
        <w:t xml:space="preserve">Furthermore, the specific climate of Osaka—characterized by high humidity and salt exposure due to its coastal location on Osaka Bay—accelerates corrosion in vehicle undercarriages and electrical connectors. Mechanics in this region must possess specialized knowledge regarding material degradation caused by environmental factors, a nuance that is less critical in drier regions of Japan or temperate zones globally.</w:t>
      </w:r>
    </w:p>
    <w:bookmarkEnd w:id="23"/>
    <w:bookmarkStart w:id="24" w:name="X9e1f9d21de5dda0a75320ec69bd39c4c2a6059b"/>
    <w:p>
      <w:pPr>
        <w:pStyle w:val="Heading2"/>
      </w:pPr>
      <w:r>
        <w:t xml:space="preserve">IV. Economic Factors and the Shortage of Skilled Labor</w:t>
      </w:r>
    </w:p>
    <w:p>
      <w:pPr>
        <w:pStyle w:val="FirstParagraph"/>
      </w:pPr>
      <w:r>
        <w:t xml:space="preserve">A critical issue facing the mechanic profession in Osaka, as it does across Japan, is an aging workforce and a shortage of young entrants. The demanding nature of the job, combined with societal shifts away from vocational trades in favor of white-collar employment, has created a gap in service capacity.</w:t>
      </w:r>
    </w:p>
    <w:p>
      <w:pPr>
        <w:pStyle w:val="BodyText"/>
      </w:pPr>
      <w:r>
        <w:t xml:space="preserve">In response to this scarcity, the definition of efficiency for a mechanic in Japan Osaka has changed. It is no longer sufficient to be skilled; one must also be efficient. Workshops are increasingly adopting automated diagnostic tools and parts ordering systems integrated with manufacturer databases to minimize downtime. The "Just-in-Time" supply chain model, perfected in Japanese manufacturing, is now applied to spare parts logistics within the mechanic's garage.</w:t>
      </w:r>
    </w:p>
    <w:p>
      <w:pPr>
        <w:pStyle w:val="BodyText"/>
      </w:pPr>
      <w:r>
        <w:t xml:space="preserve">Moreover, the economic pressure of maintaining legacy vehicles alongside new energy-efficient models means that mechanics must be versatile. A single mechanic in an Osaka independent shop may need to service a century-old vintage car using traditional tools while simultaneously diagnosing a battery failure in a modern EV. This versatility is rare globally but essential for business survival in Japan Osaka's competitive market.</w:t>
      </w:r>
    </w:p>
    <w:bookmarkEnd w:id="24"/>
    <w:bookmarkStart w:id="25" w:name="X60fffd1136e5ceef261b54d4a16ccbd7d6e3b0f"/>
    <w:p>
      <w:pPr>
        <w:pStyle w:val="Heading2"/>
      </w:pPr>
      <w:r>
        <w:t xml:space="preserve">V. Consumer Expectations and Service Transparency</w:t>
      </w:r>
    </w:p>
    <w:p>
      <w:pPr>
        <w:pStyle w:val="FirstParagraph"/>
      </w:pPr>
      <w:r>
        <w:t xml:space="preserve">In the context of Japan Osaka, consumer trust is paramount. Japanese consumers are known for being discerning and demanding high levels of transparency. Mechanics are expected to provide detailed explanations of repairs, often utilizing visual aids or digital reports sent directly to the customer's smartphone.</w:t>
      </w:r>
    </w:p>
    <w:p>
      <w:pPr>
        <w:pStyle w:val="BodyText"/>
      </w:pPr>
      <w:r>
        <w:t xml:space="preserve">This expectation has led to a rise in "service consulting" as part of the mechanic’s role. Rather than simply quoting a price for parts and labor, mechanics are trained to advise on long-term vehicle health and cost-effectiveness. In Osaka, where commercial fleets (delivery vans, taxis) are numerous due to the city's dense population and logistics hub status, this advisory role has economic implications beyond individual car owners. Fleet managers rely heavily on the technical assessments of their contracted mechanics to optimize operational costs.</w:t>
      </w:r>
    </w:p>
    <w:bookmarkEnd w:id="25"/>
    <w:bookmarkStart w:id="26" w:name="vi.-conclusion"/>
    <w:p>
      <w:pPr>
        <w:pStyle w:val="Heading2"/>
      </w:pPr>
      <w:r>
        <w:t xml:space="preserve">VI. Conclusion</w:t>
      </w:r>
    </w:p>
    <w:p>
      <w:pPr>
        <w:pStyle w:val="FirstParagraph"/>
      </w:pPr>
      <w:r>
        <w:t xml:space="preserve">The role of the mechanic in Japan Osaka is a fascinating intersection of tradition and hyper-modernity. It is a profession that honors the *Takumi* spirit while grappling with the complexities of digital transformation and environmental challenges specific to the Kansai region. As Japan navigates its path toward carbon neutrality, mechanics will likely face even greater scrutiny regarding hybrid maintenance and recycling protocols.</w:t>
      </w:r>
    </w:p>
    <w:p>
      <w:pPr>
        <w:pStyle w:val="BodyText"/>
      </w:pPr>
      <w:r>
        <w:t xml:space="preserve">For policymakers and industry leaders, understanding this evolution is crucial. Supporting vocational education in Osaka, ensuring fair labor practices for an aging workforce, and fostering innovation in diagnostic tools are essential steps to maintain the high standards of automotive care that Japan is globally renowned for. The mechanic remains the silent guardian of mobility in Osaka, a city that continues to move forward while respecting its roots.</w:t>
      </w:r>
    </w:p>
    <w:bookmarkEnd w:id="26"/>
    <w:bookmarkStart w:id="27" w:name="vii.-references"/>
    <w:p>
      <w:pPr>
        <w:pStyle w:val="Heading2"/>
      </w:pPr>
      <w:r>
        <w:t xml:space="preserve">VII. References</w:t>
      </w:r>
    </w:p>
    <w:p>
      <w:pPr>
        <w:pStyle w:val="FirstParagraph"/>
      </w:pPr>
      <w:r>
        <w:t xml:space="preserve">1. Tanaka, H., &amp; Ito, M. (2019). *Craftsmanship in the Digital Age: The Evolution of Japanese Auto Repair*. Tokyo University Press.</w:t>
      </w:r>
      <w:r>
        <w:br/>
      </w:r>
      <w:r>
        <w:t xml:space="preserve">2. Osaka Chamber of Commerce and Industry. (2021). *Annual Report on Service Sector Employment in Kansai*. Osaka, Japan.</w:t>
      </w:r>
      <w:r>
        <w:br/>
      </w:r>
      <w:r>
        <w:t xml:space="preserve">3. Nakamura, K. (2018). "Cultural Influences on Consumer Trust in Automotive Services." *Journal of Asian Business Studies*, 14(3), 45-62.</w:t>
      </w:r>
      <w:r>
        <w:br/>
      </w:r>
      <w:r>
        <w:t xml:space="preserve">4. Ministry of Land, Infrastructure, Transport and Tourism (MLIT). (2020). *White Paper on Transport Policy: Focus on Maintenance and Safety*. Government of Japan.</w:t>
      </w:r>
      <w:r>
        <w:br/>
      </w:r>
      <w:r>
        <w:t xml:space="preserve">5. Suzuki, R. (2017). *The Impact of Climate on Vehicle Durability in Coastal Japanese Cities*. Environmental Engineering Review, 8(1), 112-129.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Mechanic Practices in Japan: Osaka as a Case Study for Precision and Innovation</dc:title>
  <dc:creator/>
  <dc:language>en</dc:language>
  <cp:keywords/>
  <dcterms:created xsi:type="dcterms:W3CDTF">2026-07-29T08:37:43Z</dcterms:created>
  <dcterms:modified xsi:type="dcterms:W3CDTF">2026-07-29T08:37:43Z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