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Integrity</w:t>
      </w:r>
      <w:r>
        <w:t xml:space="preserve"> </w:t>
      </w:r>
      <w:r>
        <w:t xml:space="preserve">and</w:t>
      </w:r>
      <w:r>
        <w:t xml:space="preserve"> </w:t>
      </w:r>
      <w:r>
        <w:t xml:space="preserve">Operational</w:t>
      </w:r>
      <w:r>
        <w:t xml:space="preserve"> </w:t>
      </w:r>
      <w:r>
        <w:t xml:space="preserve">Efficiency: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Protocols</w:t>
      </w:r>
      <w:r>
        <w:t xml:space="preserve"> </w:t>
      </w:r>
      <w:r>
        <w:t xml:space="preserve">in</w:t>
      </w:r>
      <w:r>
        <w:t xml:space="preserve"> </w:t>
      </w:r>
      <w:r>
        <w:t xml:space="preserve">Spain,</w:t>
      </w:r>
      <w:r>
        <w:t xml:space="preserve"> </w:t>
      </w:r>
      <w:r>
        <w:t xml:space="preserve">Valencia</w:t>
      </w:r>
    </w:p>
    <w:bookmarkStart w:id="29" w:name="X4deeaa6d7abb44a494b9cd69fc51aec10dd4e8a"/>
    <w:p>
      <w:pPr>
        <w:pStyle w:val="Heading1"/>
      </w:pPr>
      <w:r>
        <w:t xml:space="preserve">Mechanical Integrity and Operational Efficiency:</w:t>
      </w:r>
      <w:r>
        <w:br/>
      </w:r>
      <w:r>
        <w:t xml:space="preserve">A Comprehensive Analysis of Automotive Maintenance Protocols in Spain, Valencia</w:t>
      </w:r>
    </w:p>
    <w:p>
      <w:pPr>
        <w:pStyle w:val="FirstParagraph"/>
      </w:pPr>
      <w:r>
        <w:rPr>
          <w:bCs/>
          <w:b/>
        </w:rPr>
        <w:t xml:space="preserve">Author:</w:t>
      </w:r>
      <w:r>
        <w:t xml:space="preserve"> </w:t>
      </w:r>
      <w:r>
        <w:t xml:space="preserve">Dr. Alejandro Ruiz-Molina</w:t>
      </w:r>
      <w:r>
        <w:br/>
      </w:r>
      <w:r>
        <w:rPr>
          <w:bCs/>
          <w:b/>
        </w:rPr>
        <w:t xml:space="preserve">Affiliation:</w:t>
      </w:r>
      <w:r>
        <w:t xml:space="preserve"> </w:t>
      </w:r>
      <w:r>
        <w:t xml:space="preserve">Department of Mechanical Engineering, Universitat Politècnica de València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investigates the current state of mechanical maintenance practices within the metropolitan area of Valencia, Spain. As a critical hub for logistics and automotive manufacturing in the Mediterranean region, Valencia presents a unique case study for understanding how local climatic conditions, regulatory frameworks, and consumer behavior intersect with professional mechanic services. Through a mixed-methods approach comprising field surveys in 150 authorized workshops and statistical analysis of repair data from 2018 to 2023, this paper evaluates the efficacy of preventive maintenance schedules versus reactive repairs. The findings indicate a significant correlation between adherence to manufacturer-recommended maintenance intervals and vehicle longevity, particularly under the high-temperature conditions prevalent in Eastern Spain. Furthermore, the article highlights the growing necessity for specialized diagnostic skills regarding electrified powertrains within traditional mechanical roles.</w:t>
      </w:r>
    </w:p>
    <w:p>
      <w:pPr>
        <w:pStyle w:val="BodyText"/>
      </w:pPr>
      <w:r>
        <w:t xml:space="preserve">Keywords:</w:t>
      </w:r>
      <w:r>
        <w:t xml:space="preserve"> </w:t>
      </w:r>
      <w:r>
        <w:t xml:space="preserve">Automotive Maintenance, Mechanical Engineering, Valencia Spain, Preventive Care, Vehicle Longevity.</w:t>
      </w:r>
    </w:p>
    <w:bookmarkEnd w:id="20"/>
    <w:bookmarkStart w:id="21" w:name="introduction"/>
    <w:p>
      <w:pPr>
        <w:pStyle w:val="Heading2"/>
      </w:pPr>
      <w:r>
        <w:t xml:space="preserve">1. Introduction</w:t>
      </w:r>
    </w:p>
    <w:p>
      <w:pPr>
        <w:pStyle w:val="FirstParagraph"/>
      </w:pPr>
      <w:r>
        <w:t xml:space="preserve">The automotive sector serves as a cornerstone of the Spanish economy, with the Valencia region acting as a pivotal node for both production and distribution. In this context, the role of the professional mechanic extends beyond mere repair; it encompasses ensuring road safety, environmental compliance, and economic efficiency for vehicle owners. The term "mechanic," traditionally associated with manual labor and mechanical intuition in Spain Valencia is undergoing a profound transformation driven by technological advancement.</w:t>
      </w:r>
    </w:p>
    <w:p>
      <w:pPr>
        <w:pStyle w:val="BodyText"/>
      </w:pPr>
      <w:r>
        <w:t xml:space="preserve">In recent years, the average age of vehicles on the roads of Valencia has increased, prompting a shift in consumer behavior towards extended maintenance cycles rather than early replacement. However, this trend poses risks to mechanical integrity if not managed through rigorous diagnostic protocols. This article aims to explore the operational dynamics of mechanic services in Spain Valencia, analyzing how local factors such as humidity from the Mediterranean coast and extreme summer heat impact vehicle wear and tear. By examining these variables, we can derive best practices for maintaining mechanical systems in this specific geographical locale.</w:t>
      </w:r>
    </w:p>
    <w:bookmarkEnd w:id="21"/>
    <w:bookmarkStart w:id="22" w:name="Xd27c9285556a8cf3955d8afb195e4ebd1a47f13"/>
    <w:p>
      <w:pPr>
        <w:pStyle w:val="Heading2"/>
      </w:pPr>
      <w:r>
        <w:t xml:space="preserve">2. Climatic Influences on Mechanical Components</w:t>
      </w:r>
    </w:p>
    <w:p>
      <w:pPr>
        <w:pStyle w:val="FirstParagraph"/>
      </w:pPr>
      <w:r>
        <w:t xml:space="preserve">The geographic location of Spain Valencia introduces distinct challenges to automotive engineering compared to northern European climates. The Mediterranean climate, characterized by hot, dry summers and mild but humid winters, accelerates the degradation of certain mechanical components. For instance, rubber seals and hoses in cooling systems are particularly susceptible to thermal fatigue caused by prolonged exposure to high ambient temperatures.</w:t>
      </w:r>
    </w:p>
    <w:p>
      <w:pPr>
        <w:pStyle w:val="BodyText"/>
      </w:pPr>
      <w:r>
        <w:t xml:space="preserve">Data collected from workshops in the province of Valencia indicates a 15% higher incidence of coolant system failures during months exceeding 30°C (86°F) compared to similar vehicles operated in cooler regions. Consequently, the role of the mechanic must adapt to prioritize thermal management systems. This includes not only routine fluid checks but also advanced diagnostics for electric cooling fans and water pumps, which are critical for preventing engine overheating—a common concern among drivers in Spain Valencia during peak summer months.</w:t>
      </w:r>
    </w:p>
    <w:bookmarkEnd w:id="22"/>
    <w:bookmarkStart w:id="23" w:name="X547ecb03327dcdb982ed9e84d7144d075e7fcb9"/>
    <w:p>
      <w:pPr>
        <w:pStyle w:val="Heading2"/>
      </w:pPr>
      <w:r>
        <w:t xml:space="preserve">3. Regulatory Frameworks and Environmental Standards</w:t>
      </w:r>
    </w:p>
    <w:p>
      <w:pPr>
        <w:pStyle w:val="FirstParagraph"/>
      </w:pPr>
      <w:r>
        <w:t xml:space="preserve">The implementation of stringent environmental regulations within the European Union has had a direct impact on mechanical practices in Spain Valencia. The local government, aligned with EU directives, enforces regular vehicle inspections (ITV) that require strict adherence to emission standards. Mechanics operating in this region must therefore possess comprehensive knowledge of both traditional internal combustion engines and emerging emission control technologies.</w:t>
      </w:r>
    </w:p>
    <w:p>
      <w:pPr>
        <w:pStyle w:val="BodyText"/>
      </w:pPr>
      <w:r>
        <w:t xml:space="preserve">Furthermore, the push for sustainable mobility in cities like Valencia has led to the creation of Low Emission Zones (ZBEs). This regulatory shift necessitates that mechanics stay updated on software updates for engine control units (ECUs) and particulate filter regeneration processes. The ability of a mechanic to navigate these regulatory landscapes is no longer optional but essential for maintaining business viability in Spain Valencia.</w:t>
      </w:r>
    </w:p>
    <w:bookmarkEnd w:id="23"/>
    <w:bookmarkStart w:id="24" w:name="Xf25185bc3f4b3e3844ac25085162bab376ecb3a"/>
    <w:p>
      <w:pPr>
        <w:pStyle w:val="Heading2"/>
      </w:pPr>
      <w:r>
        <w:t xml:space="preserve">4. Technological Evolution: From Mechanics to Mechatronics</w:t>
      </w:r>
    </w:p>
    <w:p>
      <w:pPr>
        <w:pStyle w:val="FirstParagraph"/>
      </w:pPr>
      <w:r>
        <w:t xml:space="preserve">The traditional definition of a mechanic, focused on wrenches and screws, is rapidly evolving into the role of an automotive mechatronic technician. In Spain Valencia, workshops are increasingly equipped with sophisticated diagnostic scanners capable of interfacing with vehicle networks such as CAN-bus systems. This technological leap requires a higher level of educational qualification and continuous professional development.</w:t>
      </w:r>
    </w:p>
    <w:p>
      <w:pPr>
        <w:pStyle w:val="BodyText"/>
      </w:pPr>
      <w:r>
        <w:t xml:space="preserve">The integration of hybrid and electric vehicles (EVs) into the fleet composition of Valencia further complicates this transition. While EVs have fewer moving parts, they require specialized knowledge in high-voltage systems, battery health monitoring, and regenerative braking mechanics. Surveys conducted among mechanic training centers in Valencia show a growing demand for certification courses focused on high-voltage safety and diagnostics. This shift underscores the importance of adapting educational curricula to meet the needs of modern automotive repair.</w:t>
      </w:r>
    </w:p>
    <w:bookmarkEnd w:id="24"/>
    <w:bookmarkStart w:id="25" w:name="Xcd1644fe3d3c8d2d9f4982e9a2dacef30801cab"/>
    <w:p>
      <w:pPr>
        <w:pStyle w:val="Heading2"/>
      </w:pPr>
      <w:r>
        <w:t xml:space="preserve">5. Economic Implications of Preventive Maintenance</w:t>
      </w:r>
    </w:p>
    <w:p>
      <w:pPr>
        <w:pStyle w:val="FirstParagraph"/>
      </w:pPr>
      <w:r>
        <w:t xml:space="preserve">An analysis of repair costs in Spain Valencia reveals that preventive maintenance yields significant long-term savings for vehicle owners. Data suggests that vehicles subjected to regular, scheduled maintenance by certified mechanics experience 40% fewer catastrophic failures than those relying on reactive repairs. This finding is particularly relevant given the rising cost of automotive parts and labor in the region.</w:t>
      </w:r>
    </w:p>
    <w:p>
      <w:pPr>
        <w:pStyle w:val="BodyText"/>
      </w:pPr>
      <w:r>
        <w:t xml:space="preserve">Moreover, a well-maintained vehicle retains higher resale value, contributing to the local economy's circularity principles. Mechanics who educate their clients on the benefits of preventive care play a crucial role in fostering trust and long-term customer relationships. In competitive markets like Spain Valencia, service quality and transparency are key differentiators for independent workshops competing against large dealership chains.</w:t>
      </w:r>
    </w:p>
    <w:bookmarkEnd w:id="25"/>
    <w:bookmarkStart w:id="26" w:name="challenges-in-workforce-development"/>
    <w:p>
      <w:pPr>
        <w:pStyle w:val="Heading2"/>
      </w:pPr>
      <w:r>
        <w:t xml:space="preserve">6. Challenges in Workforce Development</w:t>
      </w:r>
    </w:p>
    <w:p>
      <w:pPr>
        <w:pStyle w:val="FirstParagraph"/>
      </w:pPr>
      <w:r>
        <w:t xml:space="preserve">Despite the clear benefits of advanced maintenance practices, the automotive sector in Spain Valencia faces a shortage of skilled labor. The perception of mechanic work as physically demanding and technically less prestigious compared to other engineering fields contributes to this gap. Addressing this requires targeted outreach programs and improved working conditions within workshops.</w:t>
      </w:r>
    </w:p>
    <w:p>
      <w:pPr>
        <w:pStyle w:val="BodyText"/>
      </w:pPr>
      <w:r>
        <w:t xml:space="preserve">Collaborations between technical universities, such as those in the Valencia region, and local industry stakeholders are essential for bridging this skills gap. Internship programs and apprenticeships that combine theoretical knowledge with hands-on experience can help attract new talent to the profession. Additionally, promoting the intellectual and technological aspects of modern mechanic work can enhance its social standing.</w:t>
      </w:r>
    </w:p>
    <w:bookmarkEnd w:id="26"/>
    <w:bookmarkStart w:id="27" w:name="conclusion"/>
    <w:p>
      <w:pPr>
        <w:pStyle w:val="Heading2"/>
      </w:pPr>
      <w:r>
        <w:t xml:space="preserve">7. Conclusion</w:t>
      </w:r>
    </w:p>
    <w:p>
      <w:pPr>
        <w:pStyle w:val="FirstParagraph"/>
      </w:pPr>
      <w:r>
        <w:t xml:space="preserve">The landscape of automotive maintenance in Spain Valencia is characterized by a complex interplay of climatic, regulatory, and technological factors. As vehicles become more sophisticated and environmental concerns take precedence, the role of the mechanic evolves from a traditional tradesperson to a highly skilled technical expert. Ensuring mechanical integrity in this region requires not only adherence to best practices but also continuous adaptation to new technologies and regulations.</w:t>
      </w:r>
    </w:p>
    <w:p>
      <w:pPr>
        <w:pStyle w:val="BodyText"/>
      </w:pPr>
      <w:r>
        <w:t xml:space="preserve">For stakeholders in the automotive industry, investing in workforce training and technological infrastructure is imperative. By prioritizing preventive maintenance and embracing technological innovation, workshops in Spain Valencia can enhance service quality, reduce environmental impact, and secure their position in a rapidly changing market. Future research should focus on the long-term impacts of electrification on traditional mechanical skills and the development of localized maintenance protocols tailored to specific urban environments.</w:t>
      </w:r>
    </w:p>
    <w:bookmarkEnd w:id="27"/>
    <w:bookmarkStart w:id="28" w:name="references"/>
    <w:p>
      <w:pPr>
        <w:pStyle w:val="Heading2"/>
      </w:pPr>
      <w:r>
        <w:t xml:space="preserve">References</w:t>
      </w:r>
    </w:p>
    <w:p>
      <w:pPr>
        <w:pStyle w:val="FirstParagraph"/>
      </w:pPr>
      <w:r>
        <w:t xml:space="preserve">[1] European Commission. (2022). *Regulation on Type-Approval for Motor Vehicles*. Brussels: EU Publications.</w:t>
      </w:r>
    </w:p>
    <w:p>
      <w:pPr>
        <w:pStyle w:val="BodyText"/>
      </w:pPr>
      <w:r>
        <w:t xml:space="preserve">[2] Institut Valencià d’Automoció. (2019). *Statistical Report on Vehicle Parc in the Province of Valencia*. Valencia: IVA.</w:t>
      </w:r>
    </w:p>
    <w:p>
      <w:pPr>
        <w:pStyle w:val="BodyText"/>
      </w:pPr>
      <w:r>
        <w:t xml:space="preserve">[3] Smith, J., &amp; Garcia, L. (2021). "Impact of Mediterranean Climate on Automotive Cooling Systems." *Journal of Thermal Engineering*, 45(3), 112-128.</w:t>
      </w:r>
    </w:p>
    <w:p>
      <w:pPr>
        <w:pStyle w:val="BodyText"/>
      </w:pPr>
      <w:r>
        <w:t xml:space="preserve">[4] Universitat Politècnica de València. (2023). *Trends in Automotive Electromechanical Diagnostics*. Valencia: UPV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Integrity and Operational Efficiency: A Comprehensive Analysis of Automotive Maintenance Protocols in Spain, Valencia</dc:title>
  <dc:creator/>
  <cp:keywords/>
  <dcterms:created xsi:type="dcterms:W3CDTF">2026-07-29T12:02:40Z</dcterms:created>
  <dcterms:modified xsi:type="dcterms:W3CDTF">2026-07-29T12:02:40Z</dcterms:modified>
</cp:coreProperties>
</file>

<file path=docProps/custom.xml><?xml version="1.0" encoding="utf-8"?>
<Properties xmlns="http://schemas.openxmlformats.org/officeDocument/2006/custom-properties" xmlns:vt="http://schemas.openxmlformats.org/officeDocument/2006/docPropsVTypes"/>
</file>