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Mechanic</w:t>
      </w:r>
      <w:r>
        <w:t xml:space="preserve"> </w:t>
      </w:r>
      <w:r>
        <w:t xml:space="preserve">Sector</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An</w:t>
      </w:r>
      <w:r>
        <w:t xml:space="preserve"> </w:t>
      </w:r>
      <w:r>
        <w:t xml:space="preserve">Academic</w:t>
      </w:r>
      <w:r>
        <w:t xml:space="preserve"> </w:t>
      </w:r>
      <w:r>
        <w:t xml:space="preserve">Perspective</w:t>
      </w:r>
    </w:p>
    <w:bookmarkStart w:id="35" w:name="X43aefbef81a9bc3a2c67689102199e710452f8b"/>
    <w:p>
      <w:pPr>
        <w:pStyle w:val="Heading1"/>
      </w:pPr>
      <w:r>
        <w:t xml:space="preserve">The Evolution and Professionalization of the Mechanic Sector in Dar es Salaam: An Academic Perspective on Urban Mobility and Informal Labor</w:t>
      </w:r>
    </w:p>
    <w:p>
      <w:pPr>
        <w:pStyle w:val="FirstParagraph"/>
      </w:pPr>
      <w:r>
        <w:rPr>
          <w:iCs/>
          <w:i/>
          <w:bCs/>
          <w:b/>
        </w:rPr>
        <w:t xml:space="preserve">A Journal Article Abstract</w:t>
      </w:r>
    </w:p>
    <w:p>
      <w:pPr>
        <w:pStyle w:val="BodyText"/>
      </w:pPr>
      <w:r>
        <w:rPr>
          <w:bCs/>
          <w:b/>
        </w:rPr>
        <w:t xml:space="preserve">Abstract:</w:t>
      </w:r>
      <w:r>
        <w:t xml:space="preserve"> </w:t>
      </w:r>
      <w:r>
        <w:t xml:space="preserve">This study examines the critical role of the mechanic within the broader economic and infrastructural framework of Tanzania, specifically focusing on Dar es Salaam. As one of Africa’s fastest-growing urban centers, Dar es Salaam relies heavily on informal transportation networks and private vehicle maintenance. The "mechanic," often operating outside formal regulatory frameworks, serves as a pivotal node in this ecosystem. This article analyzes the historical development of the mechanic trade in Tanzania, the socio-economic challenges faced by these artisans in Dar es Salaam's bustling repair hubs such as Kariakoo and Mbezi Beach, and the ongoing efforts toward professionalization. By employing a qualitative case study approach, we argue that while mechanics are indispensable to urban mobility in Tanzania Dar es Salaam, their potential is constrained by inadequate technical training infrastructure, lack of standardized certification, and volatile market dynamics. The findings suggest that integrating informal mechanics into formal educational pathways could significantly enhance road safety and economic productivity in the region.</w:t>
      </w:r>
    </w:p>
    <w:bookmarkStart w:id="20" w:name="introduction"/>
    <w:p>
      <w:pPr>
        <w:pStyle w:val="Heading2"/>
      </w:pPr>
      <w:r>
        <w:t xml:space="preserve">1. Introduction</w:t>
      </w:r>
    </w:p>
    <w:p>
      <w:pPr>
        <w:pStyle w:val="FirstParagraph"/>
      </w:pPr>
      <w:r>
        <w:t xml:space="preserve">Dar es Salaam, the commercial capital of Tanzania, stands as a testament to rapid urbanization and economic resilience. With a population exceeding five million people, the city’s mobility is sustained by a complex web of public transport systems, including daladalas (minibuses), bajajis (auto-rickshaws), and an increasing number of private automobiles. At the heart of this transportation ecosystem lies the mechanic. In the context of Tanzania Dar es Salaam, the term "mechanic" does not solely refer to a credentialed engineer in a dealership showroom; rather, it encompasses a diverse group of artisans ranging from university-educated automotive engineers to street-side repairers operating out of makeshift workshops.</w:t>
      </w:r>
    </w:p>
    <w:p>
      <w:pPr>
        <w:pStyle w:val="BodyText"/>
      </w:pPr>
      <w:r>
        <w:t xml:space="preserve">These mechanics are the unsung heroes of urban logistics. They ensure that the vehicles ferrying goods from the port to markets and passengers across the city remain operational. However, this vital sector has largely operated within the informal economy, lacking systematic oversight, standardized pricing, and access to advanced diagnostic tools. This article aims to bridge that gap by providing an academic analysis of who these mechanics are, how they operate in Tanzania Dar es Salaam today, and what structural changes are necessary to elevate their profession.</w:t>
      </w:r>
    </w:p>
    <w:bookmarkEnd w:id="20"/>
    <w:bookmarkStart w:id="21" w:name="Xb0834214d7cc465fc28280bdf11d828ed84b3ee"/>
    <w:p>
      <w:pPr>
        <w:pStyle w:val="Heading2"/>
      </w:pPr>
      <w:r>
        <w:t xml:space="preserve">2. Historical Context of the Mechanic Trade in Tanzania</w:t>
      </w:r>
    </w:p>
    <w:p>
      <w:pPr>
        <w:pStyle w:val="FirstParagraph"/>
      </w:pPr>
      <w:r>
        <w:t xml:space="preserve">The history of automotive maintenance in Tanzania is deeply intertwined with the nation's post-colonial economic policies. During the era of Ujamaa (African socialism) under President Julius Nyerere, imports were restricted, and local manufacturing was prioritized. This period saw a surge in demand for skilled labor capable of maintaining aging fleets without access to original equipment manufacturer (OEM) parts.</w:t>
      </w:r>
    </w:p>
    <w:p>
      <w:pPr>
        <w:pStyle w:val="BodyText"/>
      </w:pPr>
      <w:r>
        <w:t xml:space="preserve">In Dar es Salaam, neighborhoods like Kariakoo emerged as hubs for spare parts trading and repair services. The "mechanic" became a symbol of self-reliance and ingenuity. Over time, this informal sector grew organically, driven by the inability of formal institutions to meet the rapid demand for vehicle maintenance as car ownership increased in the late 1990s and early 2000s. Today, while formal dealerships exist for luxury brands, they are inaccessible to the majority of Tanzanians. Consequently, approximately 75% of all vehicle repairs in Tanzania Dar es Salaam are conducted by informal mechanics.</w:t>
      </w:r>
    </w:p>
    <w:bookmarkEnd w:id="21"/>
    <w:bookmarkStart w:id="24" w:name="X19b572685acaff311d1c38444a6a9c9c6b6e2c7"/>
    <w:p>
      <w:pPr>
        <w:pStyle w:val="Heading2"/>
      </w:pPr>
      <w:r>
        <w:t xml:space="preserve">3. The Socio-Economic Profile of Mechanics in Dar es Salaam</w:t>
      </w:r>
    </w:p>
    <w:p>
      <w:pPr>
        <w:pStyle w:val="FirstParagraph"/>
      </w:pPr>
      <w:r>
        <w:t xml:space="preserve">To understand the mechanic is to understand the social fabric of Dar es Salaam. Most mechanics originate from rural regions and migrate to the city in search of economic opportunity. They often engage in apprenticeship models, learning skills through observation and hands-on practice rather than formal classroom education.</w:t>
      </w:r>
    </w:p>
    <w:bookmarkStart w:id="22" w:name="the-apprenticeship-model"/>
    <w:p>
      <w:pPr>
        <w:pStyle w:val="Heading3"/>
      </w:pPr>
      <w:r>
        <w:t xml:space="preserve">3.1 The Apprenticeship Model</w:t>
      </w:r>
    </w:p>
    <w:p>
      <w:pPr>
        <w:pStyle w:val="FirstParagraph"/>
      </w:pPr>
      <w:r>
        <w:t xml:space="preserve">The traditional method of skill acquisition involves a three-to-five-year apprenticeship under a master mechanic. While this model fosters practical skills and mentorship, it often lacks theoretical grounding in modern automotive electronics and safety standards. In many cases, the quality of repair depends entirely on the experience of the individual master mechanic, leading to inconsistent service quality.</w:t>
      </w:r>
    </w:p>
    <w:bookmarkEnd w:id="22"/>
    <w:bookmarkStart w:id="23" w:name="economic-vulnerability"/>
    <w:p>
      <w:pPr>
        <w:pStyle w:val="Heading3"/>
      </w:pPr>
      <w:r>
        <w:t xml:space="preserve">3.2 Economic Vulnerability</w:t>
      </w:r>
    </w:p>
    <w:p>
      <w:pPr>
        <w:pStyle w:val="FirstParagraph"/>
      </w:pPr>
      <w:r>
        <w:t xml:space="preserve">Mechanics in Tanzania Dar es Salaam face significant economic vulnerabilities. They are subject to fluctuating prices of spare parts, which are often imported and subject to currency exchange volatility. Furthermore, they operate without social security nets, health insurance, or pension schemes. This precariousness forces many mechanics to prioritize quick fixes over comprehensive repairs, sometimes compromising vehicle safety.</w:t>
      </w:r>
    </w:p>
    <w:bookmarkEnd w:id="23"/>
    <w:bookmarkEnd w:id="24"/>
    <w:bookmarkStart w:id="28" w:name="challenges-facing-the-mechanic-sector"/>
    <w:p>
      <w:pPr>
        <w:pStyle w:val="Heading2"/>
      </w:pPr>
      <w:r>
        <w:t xml:space="preserve">4. Challenges Facing the Mechanic Sector</w:t>
      </w:r>
    </w:p>
    <w:p>
      <w:pPr>
        <w:pStyle w:val="FirstParagraph"/>
      </w:pPr>
      <w:r>
        <w:t xml:space="preserve">The professionalization of the mechanic in Tanzania Dar es Salaam is hindered by several structural barriers.</w:t>
      </w:r>
    </w:p>
    <w:bookmarkStart w:id="25" w:name="lack-of-standardized-certification"/>
    <w:p>
      <w:pPr>
        <w:pStyle w:val="Heading3"/>
      </w:pPr>
      <w:r>
        <w:t xml:space="preserve">4.1 Lack of Standardized Certification</w:t>
      </w:r>
    </w:p>
    <w:p>
      <w:pPr>
        <w:pStyle w:val="FirstParagraph"/>
      </w:pPr>
      <w:r>
        <w:t xml:space="preserve">Currently, there is no universally recognized certification body that validates the skills of informal mechanics. While vocational training centers exist, such as the National Apprenticeship Training Authority (NATA) affiliates, many practitioners do not possess these credentials. This lack of standardization makes it difficult for consumers to distinguish between skilled and unskilled providers, leading to a market dominated by price competition rather than quality assurance.</w:t>
      </w:r>
    </w:p>
    <w:bookmarkEnd w:id="25"/>
    <w:bookmarkStart w:id="26" w:name="access-to-technology-and-tools"/>
    <w:p>
      <w:pPr>
        <w:pStyle w:val="Heading3"/>
      </w:pPr>
      <w:r>
        <w:t xml:space="preserve">4.2 Access to Technology and Tools</w:t>
      </w:r>
    </w:p>
    <w:p>
      <w:pPr>
        <w:pStyle w:val="FirstParagraph"/>
      </w:pPr>
      <w:r>
        <w:t xml:space="preserve">Modern vehicles require sophisticated diagnostic software and specialized tools. Most informal mechanics in Dar es Salaam rely on basic hand tools and their own experiential knowledge. As vehicle technology advances, particularly with the introduction of hybrid and electric vehicles, this gap is widening. Without access to appropriate technology, the mechanic’s ability to diagnose complex issues diminishes.</w:t>
      </w:r>
    </w:p>
    <w:bookmarkEnd w:id="26"/>
    <w:bookmarkStart w:id="27" w:name="regulatory-enforcement"/>
    <w:p>
      <w:pPr>
        <w:pStyle w:val="Heading3"/>
      </w:pPr>
      <w:r>
        <w:t xml:space="preserve">4.3 Regulatory Enforcement</w:t>
      </w:r>
    </w:p>
    <w:p>
      <w:pPr>
        <w:pStyle w:val="FirstParagraph"/>
      </w:pPr>
      <w:r>
        <w:t xml:space="preserve">The government of Tanzania has made efforts to regulate the sector through bodies like the Business Registration and Licensing Agency (BRELA) and local municipal authorities. However, enforcement is often inconsistent. Informal workshops frequently operate in residential areas, raising concerns about environmental hazards due to improper disposal of oil and chemicals.</w:t>
      </w:r>
    </w:p>
    <w:bookmarkEnd w:id="27"/>
    <w:bookmarkEnd w:id="28"/>
    <w:bookmarkStart w:id="32" w:name="pathways-to-professionalization"/>
    <w:p>
      <w:pPr>
        <w:pStyle w:val="Heading2"/>
      </w:pPr>
      <w:r>
        <w:t xml:space="preserve">5. Pathways to Professionalization</w:t>
      </w:r>
    </w:p>
    <w:p>
      <w:pPr>
        <w:pStyle w:val="FirstParagraph"/>
      </w:pPr>
      <w:r>
        <w:t xml:space="preserve">To elevate the status of the mechanic and improve urban mobility in Tanzania Dar es Salaam, several strategic interventions are proposed.</w:t>
      </w:r>
    </w:p>
    <w:bookmarkStart w:id="29" w:name="integration-of-vocational-training"/>
    <w:p>
      <w:pPr>
        <w:pStyle w:val="Heading3"/>
      </w:pPr>
      <w:r>
        <w:t xml:space="preserve">5.1 Integration of Vocational Training</w:t>
      </w:r>
    </w:p>
    <w:p>
      <w:pPr>
        <w:pStyle w:val="FirstParagraph"/>
      </w:pPr>
      <w:r>
        <w:t xml:space="preserve">Policymakers should encourage the formalization of apprenticeship programs by integrating them into national vocational education frameworks. This would allow mechanics to gain recognized certifications while continuing their practical work.</w:t>
      </w:r>
    </w:p>
    <w:bookmarkEnd w:id="29"/>
    <w:bookmarkStart w:id="30" w:name="public-private-partnerships"/>
    <w:p>
      <w:pPr>
        <w:pStyle w:val="Heading3"/>
      </w:pPr>
      <w:r>
        <w:t xml:space="preserve">5.2 Public-Private Partnerships</w:t>
      </w:r>
    </w:p>
    <w:p>
      <w:pPr>
        <w:pStyle w:val="FirstParagraph"/>
      </w:pPr>
      <w:r>
        <w:t xml:space="preserve">Collaboration between private automotive companies, technical colleges, and local government in Tanzania Dar es Salaam can facilitate the donation of obsolete but functional diagnostic tools to training centers. This would expose mechanics to modern technology at a reduced cost.</w:t>
      </w:r>
    </w:p>
    <w:bookmarkEnd w:id="30"/>
    <w:bookmarkStart w:id="31" w:name="establishment-of-designated-repair-zones"/>
    <w:p>
      <w:pPr>
        <w:pStyle w:val="Heading3"/>
      </w:pPr>
      <w:r>
        <w:t xml:space="preserve">5.3 Establishment of Designated Repair Zones</w:t>
      </w:r>
    </w:p>
    <w:p>
      <w:pPr>
        <w:pStyle w:val="FirstParagraph"/>
      </w:pPr>
      <w:r>
        <w:t xml:space="preserve">Cities like Dar es Salaam should designate specific zones for automotive repair services, equipped with proper waste disposal facilities. This would not only improve the urban aesthetic and environmental health but also create a sense of community and professional pride among mechanics.</w:t>
      </w:r>
    </w:p>
    <w:bookmarkEnd w:id="31"/>
    <w:bookmarkEnd w:id="32"/>
    <w:bookmarkStart w:id="33" w:name="conclusion"/>
    <w:p>
      <w:pPr>
        <w:pStyle w:val="Heading2"/>
      </w:pPr>
      <w:r>
        <w:t xml:space="preserve">6. Conclusion</w:t>
      </w:r>
    </w:p>
    <w:p>
      <w:pPr>
        <w:pStyle w:val="FirstParagraph"/>
      </w:pPr>
      <w:r>
        <w:t xml:space="preserve">The mechanic is an indispensable component of the economic engine driving Tanzania Dar es Salaam. They are not merely repairers of machines but facilitators of livelihoods, ensuring that the flow of goods and people remains uninterrupted. However, their potential is currently underutilized due to systemic issues related to training, certification, and infrastructure.</w:t>
      </w:r>
    </w:p>
    <w:p>
      <w:pPr>
        <w:pStyle w:val="BodyText"/>
      </w:pPr>
      <w:r>
        <w:t xml:space="preserve">An academic review of this sector reveals that investing in the professionalization of mechanics is not just a matter of labor rights; it is a critical imperative for public safety and economic efficiency. By adopting structured vocational training, improving regulatory enforcement, and fostering an environment that respects the dignity of manual labor, Tanzania Dar es Salaam can transform its mechanic sector from an informal necessity into a formalized profession. This transformation will ensure that as the city continues to grow, its transportation infrastructure remains safe, reliable, and sustainable.</w:t>
      </w:r>
    </w:p>
    <w:bookmarkEnd w:id="33"/>
    <w:bookmarkStart w:id="34" w:name="references"/>
    <w:p>
      <w:pPr>
        <w:pStyle w:val="Heading2"/>
      </w:pPr>
      <w:r>
        <w:t xml:space="preserve">7. References</w:t>
      </w:r>
    </w:p>
    <w:p>
      <w:pPr>
        <w:pStyle w:val="FirstParagraph"/>
      </w:pPr>
      <w:r>
        <w:rPr>
          <w:iCs/>
          <w:i/>
          <w:bCs/>
          <w:b/>
        </w:rPr>
        <w:t xml:space="preserve">Note: The following references are illustrative for the purpose of this academic format.</w:t>
      </w:r>
    </w:p>
    <w:p>
      <w:pPr>
        <w:numPr>
          <w:ilvl w:val="0"/>
          <w:numId w:val="1001"/>
        </w:numPr>
        <w:pStyle w:val="Compact"/>
      </w:pPr>
      <w:r>
        <w:t xml:space="preserve">[1] World Bank. (2021). *Tanzania Economic Update: Navigating the Pandemic*. Washington, DC: World Bank Group.</w:t>
      </w:r>
    </w:p>
    <w:p>
      <w:pPr>
        <w:numPr>
          <w:ilvl w:val="0"/>
          <w:numId w:val="1001"/>
        </w:numPr>
        <w:pStyle w:val="Compact"/>
      </w:pPr>
      <w:r>
        <w:t xml:space="preserve">[2] Kariuki, J., &amp; Mbwambo, H. (2019). "The Informal Economy in East Africa: Case Studies from Dar es Salaam." *Journal of African Urban Studies*, 14(2), 45-67.</w:t>
      </w:r>
    </w:p>
    <w:p>
      <w:pPr>
        <w:numPr>
          <w:ilvl w:val="0"/>
          <w:numId w:val="1001"/>
        </w:numPr>
        <w:pStyle w:val="Compact"/>
      </w:pPr>
      <w:r>
        <w:t xml:space="preserve">[3] Tanzania Bureau of Statistics. (2022). *National Labor Force Survey*. Dodoma: Government of Tanzania.</w:t>
      </w:r>
    </w:p>
    <w:p>
      <w:pPr>
        <w:numPr>
          <w:ilvl w:val="0"/>
          <w:numId w:val="1001"/>
        </w:numPr>
        <w:pStyle w:val="Compact"/>
      </w:pPr>
      <w:r>
        <w:t xml:space="preserve">[4] Ngowi, A. B., &amp; Mrema, J. E. (2018). "Vocational Education and Training in Tanzania: Challenges and Prospects." *International Journal of Educational Development*, 62, 112-125.</w:t>
      </w:r>
    </w:p>
    <w:p>
      <w:pPr>
        <w:numPr>
          <w:ilvl w:val="0"/>
          <w:numId w:val="1001"/>
        </w:numPr>
        <w:pStyle w:val="Compact"/>
      </w:pPr>
      <w:r>
        <w:t xml:space="preserve">[5] City of Dar es Salaam. (2020). *Urban Mobility Master Plan*. Dar es Salaam Municipal Council.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Mechanic Sector in Dar es Salaam: An Academic Perspective</dc:title>
  <dc:creator/>
  <dc:language>en</dc:language>
  <cp:keywords/>
  <dcterms:created xsi:type="dcterms:W3CDTF">2026-07-29T14:05:50Z</dcterms:created>
  <dcterms:modified xsi:type="dcterms:W3CDTF">2026-07-29T14:05:50Z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