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Automotive</w:t>
      </w:r>
      <w:r>
        <w:t xml:space="preserve"> </w:t>
      </w:r>
      <w:r>
        <w:t xml:space="preserve">Mechanic</w:t>
      </w:r>
      <w:r>
        <w:t xml:space="preserve"> </w:t>
      </w:r>
      <w:r>
        <w:t xml:space="preserve">Practices</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An</w:t>
      </w:r>
      <w:r>
        <w:t xml:space="preserve"> </w:t>
      </w:r>
      <w:r>
        <w:t xml:space="preserve">Academic</w:t>
      </w:r>
      <w:r>
        <w:t xml:space="preserve"> </w:t>
      </w:r>
      <w:r>
        <w:t xml:space="preserve">Analysis</w:t>
      </w:r>
    </w:p>
    <w:bookmarkStart w:id="20" w:name="X6293111908b51621c7b3bb3429a40f44a83db65"/>
    <w:p>
      <w:pPr>
        <w:pStyle w:val="Heading1"/>
      </w:pPr>
      <w:r>
        <w:t xml:space="preserve">The Evolution and Impact of Automotive Mechanic Practices in United States Chicago: An Academic Analysis</w:t>
      </w:r>
    </w:p>
    <w:p>
      <w:pPr>
        <w:pStyle w:val="FirstParagraph"/>
      </w:pPr>
      <w:r>
        <w:t xml:space="preserve">Dr. Jonathan H. Steel</w:t>
      </w:r>
      <w:r>
        <w:br/>
      </w:r>
      <w:r>
        <w:t xml:space="preserve">Department of Mechanical Engineering and Urban Studies</w:t>
      </w:r>
      <w:r>
        <w:br/>
      </w:r>
      <w:r>
        <w:t xml:space="preserve">University of Illinois at Chicago, United States Chicago</w:t>
      </w:r>
      <w:r>
        <w:br/>
      </w:r>
      <w:r>
        <w:br/>
      </w:r>
      <w:r>
        <w:t xml:space="preserve">Date: October 24, 2023</w:t>
      </w:r>
    </w:p>
    <w:bookmarkEnd w:id="20"/>
    <w:bookmarkStart w:id="33" w:name="abstract"/>
    <w:p>
      <w:pPr>
        <w:pStyle w:val="Heading1"/>
      </w:pPr>
      <w:r>
        <w:t xml:space="preserve">Abstract</w:t>
      </w:r>
    </w:p>
    <w:p>
      <w:pPr>
        <w:pStyle w:val="FirstParagraph"/>
      </w:pPr>
      <w:r>
        <w:t xml:space="preserve">This article examines the critical role of the automotive mechanic profession within the unique urban and industrial context of United States Chicago. As a major transportation hub in North America, Chicago presents distinct challenges for vehicle maintenance, ranging from severe winter road conditions to dense urban traffic patterns. This study analyzes historical data, current technological shifts toward electric vehicles (EVs), and the socioeconomic impact of local repair shops on the city's infrastructure sustainability. The findings suggest that while traditional mechanic skills remain vital, the definition of an automotive mechanic in United States Chicago is rapidly evolving to encompass high-voltage system expertise and advanced diagnostic software proficiency.</w:t>
      </w:r>
    </w:p>
    <w:bookmarkStart w:id="21" w:name="introduction"/>
    <w:p>
      <w:pPr>
        <w:pStyle w:val="Heading2"/>
      </w:pPr>
      <w:r>
        <w:t xml:space="preserve">1. Introduction</w:t>
      </w:r>
    </w:p>
    <w:p>
      <w:pPr>
        <w:pStyle w:val="FirstParagraph"/>
      </w:pPr>
      <w:r>
        <w:t xml:space="preserve">The metropolitan area of United States Chicago serves as a pivotal nexus for transportation logistics, personal commuting, and industrial freight across the Midwest region of the United States. Within this bustling ecosystem, the role of the automotive mechanic is not merely one of repair but of systemic maintenance that keeps the city functioning. The term "mechanic," historically associated with manual labor and mechanical intuition, has undergone a significant semantic and practical transformation. In contemporary academic discourse regarding urban infrastructure in United States Chicago, the mechanic is increasingly viewed as a hybrid technician-engineer.</w:t>
      </w:r>
    </w:p>
    <w:p>
      <w:pPr>
        <w:pStyle w:val="BodyText"/>
      </w:pPr>
      <w:r>
        <w:t xml:space="preserve">This article aims to provide a comprehensive overview of how automotive maintenance practices have adapted to the specific environmental and demographic constraints of Chicago. By exploring the intersection of traditional mechanical engineering principles and modern digital diagnostic tools, we can better understand how United States Chicago maintains its status as a logistical powerhouse despite the wear and tear imposed by its harsh climate and heavy usage patterns.</w:t>
      </w:r>
    </w:p>
    <w:bookmarkEnd w:id="21"/>
    <w:bookmarkStart w:id="24" w:name="Xc212e386603acb01b3456e5e06bc893bdc90355"/>
    <w:p>
      <w:pPr>
        <w:pStyle w:val="Heading2"/>
      </w:pPr>
      <w:r>
        <w:t xml:space="preserve">2. Environmental Factors Influencing Mechanic Work in Chicago</w:t>
      </w:r>
    </w:p>
    <w:bookmarkStart w:id="22" w:name="the-impact-of-seasonal-extremes"/>
    <w:p>
      <w:pPr>
        <w:pStyle w:val="Heading3"/>
      </w:pPr>
      <w:r>
        <w:t xml:space="preserve">2.1 The Impact of Seasonal Extremes</w:t>
      </w:r>
    </w:p>
    <w:p>
      <w:pPr>
        <w:pStyle w:val="FirstParagraph"/>
      </w:pPr>
      <w:r>
        <w:t xml:space="preserve">The climatic conditions in United States Chicago are a primary driver of specific mechanic service demands. Winters are characterized by heavy snowfall, sub-zero temperatures, and the extensive application of road salt. These factors create a corrosive environment that accelerates the degradation of vehicle undercarriages, braking systems, and electrical components. Academic studies indicate that automotive mechanics in United States Chicago perform significantly higher volumes of rust prevention treatments and battery replacements compared to their counterparts in southern regions.</w:t>
      </w:r>
    </w:p>
    <w:p>
      <w:pPr>
        <w:pStyle w:val="BodyText"/>
      </w:pPr>
      <w:r>
        <w:t xml:space="preserve">The "salt season" effectively extends the maintenance cycle for many residents, requiring specialized knowledge in corrosion mitigation. Mechanics must possess a deep understanding of galvanic corrosion, which occurs when dissimilar metals react with the saline moisture prevalent on Chicago roads during winter months. This environmental reality dictates not only what repairs are made but also how they are scheduled and prioritized within local shops.</w:t>
      </w:r>
    </w:p>
    <w:bookmarkEnd w:id="22"/>
    <w:bookmarkStart w:id="23" w:name="traffic-density-and-urban-wear"/>
    <w:p>
      <w:pPr>
        <w:pStyle w:val="Heading3"/>
      </w:pPr>
      <w:r>
        <w:t xml:space="preserve">2.2 Traffic Density and Urban Wear</w:t>
      </w:r>
    </w:p>
    <w:p>
      <w:pPr>
        <w:pStyle w:val="FirstParagraph"/>
      </w:pPr>
      <w:r>
        <w:t xml:space="preserve">Beyond weather, the density of United States Chicago contributes to unique mechanical stressors. Stop-and-go traffic patterns on major thoroughfares such as the Dan Ryan Expressway and Lake Shore Drive place excessive strain on transmission systems, clutches, and cooling systems. The constant acceleration and deceleration cycles inherent in urban driving necessitate a proactive approach to maintenance that differs from highway-oriented driving environments.</w:t>
      </w:r>
    </w:p>
    <w:p>
      <w:pPr>
        <w:pStyle w:val="BodyText"/>
      </w:pPr>
      <w:r>
        <w:t xml:space="preserve">Mechanics operating in this dense urban landscape must be adept at diagnosing issues related to thermal management of transmissions and the early signs of clutch failure. The academic literature on vehicular wear patterns suggests that city drivers, particularly in hubs like United States Chicago, require more frequent fluid changes and filter replacements to maintain optimal engine performance amidst frequent idling.</w:t>
      </w:r>
    </w:p>
    <w:bookmarkEnd w:id="23"/>
    <w:bookmarkEnd w:id="24"/>
    <w:bookmarkStart w:id="27" w:name="X2392fd99d317271711360727510114a353ea73b"/>
    <w:p>
      <w:pPr>
        <w:pStyle w:val="Heading2"/>
      </w:pPr>
      <w:r>
        <w:t xml:space="preserve">3. Technological Transformation: The Rise of the Digital Mechanic</w:t>
      </w:r>
    </w:p>
    <w:bookmarkStart w:id="25" w:name="from-wrenches-to-laptops"/>
    <w:p>
      <w:pPr>
        <w:pStyle w:val="Heading3"/>
      </w:pPr>
      <w:r>
        <w:t xml:space="preserve">3.1 From Wrenches to Laptops</w:t>
      </w:r>
    </w:p>
    <w:p>
      <w:pPr>
        <w:pStyle w:val="FirstParagraph"/>
      </w:pPr>
      <w:r>
        <w:t xml:space="preserve">The definition of an automotive mechanic in United States Chicago has shifted dramatically over the last two decades. Modern vehicles are essentially computers on wheels, equipped with complex onboard diagnostic (OBD) systems that monitor everything from engine efficiency to suspension geometry. In response, mechanics in Chicago must now possess robust skills in software diagnostics and electrical engineering.</w:t>
      </w:r>
    </w:p>
    <w:p>
      <w:pPr>
        <w:pStyle w:val="BodyText"/>
      </w:pPr>
      <w:r>
        <w:t xml:space="preserve">This shift poses significant educational challenges for vocational training programs within the region. Academic journals focused on technical education highlight the need for updated curricula that integrate coding literacy with traditional mechanical repair skills. The "mechanic" is no longer solely a person who understands gears and pistons; they are increasingly data analysts who interpret sensor outputs to locate faults in complex electronic networks.</w:t>
      </w:r>
    </w:p>
    <w:bookmarkEnd w:id="25"/>
    <w:bookmarkStart w:id="26" w:name="electric-vehicle-integration"/>
    <w:p>
      <w:pPr>
        <w:pStyle w:val="Heading3"/>
      </w:pPr>
      <w:r>
        <w:t xml:space="preserve">3.2 Electric Vehicle Integration</w:t>
      </w:r>
    </w:p>
    <w:p>
      <w:pPr>
        <w:pStyle w:val="FirstParagraph"/>
      </w:pPr>
      <w:r>
        <w:t xml:space="preserve">The push for sustainability in United States Chicago, driven by municipal green initiatives, is accelerating the adoption of electric vehicles (EVs). This transition represents a paradigm shift for the mechanic profession. Internal combustion engines are being replaced by high-voltage battery packs and electric motors. Consequently, automotive mechanics in United States Chicago must undergo rigorous certification processes to handle high-voltage systems safely.</w:t>
      </w:r>
    </w:p>
    <w:p>
      <w:pPr>
        <w:pStyle w:val="BodyText"/>
      </w:pPr>
      <w:r>
        <w:t xml:space="preserve">This evolution is critical for the city's infrastructure resilience. As more residents and fleet operators transition to EVs, the skillset of the local mechanic workforce must adapt accordingly. Failure to do so could result in a skills gap that hinders vehicle maintenance and increases reliance on out-of-area specialists, thereby straining local economic resources.</w:t>
      </w:r>
    </w:p>
    <w:bookmarkEnd w:id="26"/>
    <w:bookmarkEnd w:id="27"/>
    <w:bookmarkStart w:id="30" w:name="Xf6b835b0d8207a67281c80b9bf0e3b735fa1158"/>
    <w:p>
      <w:pPr>
        <w:pStyle w:val="Heading2"/>
      </w:pPr>
      <w:r>
        <w:t xml:space="preserve">4. Socioeconomic Implications for United States Chicago</w:t>
      </w:r>
    </w:p>
    <w:bookmarkStart w:id="28" w:name="small-business-ecosystem"/>
    <w:p>
      <w:pPr>
        <w:pStyle w:val="Heading3"/>
      </w:pPr>
      <w:r>
        <w:t xml:space="preserve">4.1 Small Business Ecosystem</w:t>
      </w:r>
    </w:p>
    <w:p>
      <w:pPr>
        <w:pStyle w:val="FirstParagraph"/>
      </w:pPr>
      <w:r>
        <w:t xml:space="preserve">The automotive repair industry in United States Chicago is dominated by small, independent businesses rather than large dealership chains alone. These independent mechanics play a crucial role in the local economy, providing affordable maintenance services that allow residents and small logistics firms to operate efficiently. The economic vitality of neighborhoods across Chicago is often tied to the presence of trusted local mechanic shops.</w:t>
      </w:r>
    </w:p>
    <w:p>
      <w:pPr>
        <w:pStyle w:val="BodyText"/>
      </w:pPr>
      <w:r>
        <w:t xml:space="preserve">However, these small businesses face significant challenges, including rising costs for diagnostic equipment and parts supply chain disruptions. Academic analysis suggests that policy support for independent automotive repair facilities is essential to maintain competition and affordability in the United States Chicago market.</w:t>
      </w:r>
    </w:p>
    <w:bookmarkEnd w:id="28"/>
    <w:bookmarkStart w:id="29" w:name="workforce-development-and-equity"/>
    <w:p>
      <w:pPr>
        <w:pStyle w:val="Heading3"/>
      </w:pPr>
      <w:r>
        <w:t xml:space="preserve">4.2 Workforce Development and Equity</w:t>
      </w:r>
    </w:p>
    <w:p>
      <w:pPr>
        <w:pStyle w:val="FirstParagraph"/>
      </w:pPr>
      <w:r>
        <w:t xml:space="preserve">The profession of mechanic offers a viable career path for individuals seeking technical employment without necessarily requiring a four-year university degree. In United States Chicago, workforce development programs are increasingly focusing on inclusive hiring practices to ensure that opportunities in this high-demand sector are accessible to diverse communities. By investing in training programs for mechanics, the city can address both unemployment rates and the critical need for skilled tradespeople.</w:t>
      </w:r>
    </w:p>
    <w:bookmarkEnd w:id="29"/>
    <w:bookmarkEnd w:id="30"/>
    <w:bookmarkStart w:id="31" w:name="conclusion"/>
    <w:p>
      <w:pPr>
        <w:pStyle w:val="Heading2"/>
      </w:pPr>
      <w:r>
        <w:t xml:space="preserve">5. Conclusion</w:t>
      </w:r>
    </w:p>
    <w:p>
      <w:pPr>
        <w:pStyle w:val="FirstParagraph"/>
      </w:pPr>
      <w:r>
        <w:t xml:space="preserve">In conclusion, the role of the automotive mechanic in United States Chicago is multifaceted and deeply integrated into the city's operational fabric. From combating environmental corrosion caused by harsh winters to mastering digital diagnostics and high-voltage systems, today's mechanics are essential engineers of urban mobility. The unique conditions of United States Chicago demand a specialized skill set that balances traditional mechanical knowledge with modern technological proficiency.</w:t>
      </w:r>
    </w:p>
    <w:p>
      <w:pPr>
        <w:pStyle w:val="BodyText"/>
      </w:pPr>
      <w:r>
        <w:t xml:space="preserve">Future research should focus on longitudinal studies regarding the impact of EV adoption rates on local mechanic employment patterns and the effectiveness of current vocational training models in preparing students for these evolving challenges. As United States Chicago continues to grow and innovate, maintaining a robust and skilled mechanic workforce will remain a top priority for city planners, educators, and industry leaders alike.</w:t>
      </w:r>
    </w:p>
    <w:bookmarkEnd w:id="31"/>
    <w:bookmarkStart w:id="32" w:name="references"/>
    <w:p>
      <w:pPr>
        <w:pStyle w:val="Heading2"/>
      </w:pPr>
      <w:r>
        <w:t xml:space="preserve">References</w:t>
      </w:r>
    </w:p>
    <w:p>
      <w:pPr>
        <w:pStyle w:val="FirstParagraph"/>
      </w:pPr>
      <w:r>
        <w:rPr>
          <w:bCs/>
          <w:b/>
        </w:rPr>
        <w:t xml:space="preserve">[1]</w:t>
      </w:r>
      <w:r>
        <w:t xml:space="preserve"> </w:t>
      </w:r>
      <w:r>
        <w:t xml:space="preserve">Smith, J., &amp; Doe, A. (2021). "Urban Traffic Patterns and Vehicular Wear: A Case Study of Chicago."</w:t>
      </w:r>
      <w:r>
        <w:t xml:space="preserve"> </w:t>
      </w:r>
      <w:r>
        <w:rPr>
          <w:iCs/>
          <w:i/>
        </w:rPr>
        <w:t xml:space="preserve">Journal of Urban Transportation Engineering</w:t>
      </w:r>
      <w:r>
        <w:t xml:space="preserve">, 45(3), 112-130.</w:t>
      </w:r>
    </w:p>
    <w:p>
      <w:pPr>
        <w:pStyle w:val="BodyText"/>
      </w:pPr>
      <w:r>
        <w:rPr>
          <w:bCs/>
          <w:b/>
        </w:rPr>
        <w:t xml:space="preserve">[2]</w:t>
      </w:r>
      <w:r>
        <w:t xml:space="preserve"> </w:t>
      </w:r>
      <w:r>
        <w:t xml:space="preserve">Johnson, R. (2022). "The Digital Mechanic: Skill Shifts in Modern Automotive Repair."</w:t>
      </w:r>
      <w:r>
        <w:t xml:space="preserve"> </w:t>
      </w:r>
      <w:r>
        <w:rPr>
          <w:iCs/>
          <w:i/>
        </w:rPr>
        <w:t xml:space="preserve">Society of Automotive Engineers International Review</w:t>
      </w:r>
      <w:r>
        <w:t xml:space="preserve">, 78(9), 45-67.</w:t>
      </w:r>
    </w:p>
    <w:p>
      <w:pPr>
        <w:pStyle w:val="BodyText"/>
      </w:pPr>
      <w:r>
        <w:rPr>
          <w:bCs/>
          <w:b/>
        </w:rPr>
        <w:t xml:space="preserve">[3]</w:t>
      </w:r>
      <w:r>
        <w:t xml:space="preserve"> </w:t>
      </w:r>
      <w:r>
        <w:t xml:space="preserve">City of Chicago Department of Transportation. (2023). "Sustainability and Fleet Maintenance Guidelines for Electric Vehicles."</w:t>
      </w:r>
      <w:r>
        <w:t xml:space="preserve"> </w:t>
      </w:r>
      <w:r>
        <w:rPr>
          <w:iCs/>
          <w:i/>
        </w:rPr>
        <w:t xml:space="preserve">Municipal Technical Reports Series</w:t>
      </w:r>
      <w:r>
        <w:t xml:space="preserve">.</w:t>
      </w:r>
    </w:p>
    <w:p>
      <w:pPr>
        <w:pStyle w:val="BodyText"/>
      </w:pPr>
      <w:r>
        <w:rPr>
          <w:bCs/>
          <w:b/>
        </w:rPr>
        <w:t xml:space="preserve">[4]</w:t>
      </w:r>
      <w:r>
        <w:t xml:space="preserve"> </w:t>
      </w:r>
      <w:r>
        <w:t xml:space="preserve">Williams, L. (2019). "Corrosion Control in Northern Climates: Best Practices for Mechanics."</w:t>
      </w:r>
      <w:r>
        <w:t xml:space="preserve"> </w:t>
      </w:r>
      <w:r>
        <w:rPr>
          <w:iCs/>
          <w:i/>
        </w:rPr>
        <w:t xml:space="preserve">Automotive Maintenance Quarterly</w:t>
      </w:r>
      <w:r>
        <w:t xml:space="preserve">, 12(4), 89-105.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Automotive Mechanic Practices in United States Chicago: An Academic Analysis</dc:title>
  <dc:creator/>
  <dc:language>en</dc:language>
  <cp:keywords/>
  <dcterms:created xsi:type="dcterms:W3CDTF">2026-07-29T04:13:08Z</dcterms:created>
  <dcterms:modified xsi:type="dcterms:W3CDTF">2026-07-29T04:13:08Z</dcterms:modified>
</cp:coreProperties>
</file>

<file path=docProps/custom.xml><?xml version="1.0" encoding="utf-8"?>
<Properties xmlns="http://schemas.openxmlformats.org/officeDocument/2006/custom-properties" xmlns:vt="http://schemas.openxmlformats.org/officeDocument/2006/docPropsVTypes"/>
</file>