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Industrial</w:t>
      </w:r>
      <w:r>
        <w:t xml:space="preserve"> </w:t>
      </w:r>
      <w:r>
        <w:t xml:space="preserve">Innovation</w:t>
      </w:r>
    </w:p>
    <w:bookmarkStart w:id="33" w:name="X88206bcff02754da55365c493dc1fdba3a2fc86"/>
    <w:p>
      <w:pPr>
        <w:pStyle w:val="Heading1"/>
      </w:pPr>
      <w:r>
        <w:t xml:space="preserve">The Evolution and Future of the Mechanical Engineer in Egypt:</w:t>
      </w:r>
      <w:r>
        <w:br/>
      </w:r>
      <w:r>
        <w:t xml:space="preserve">Cairo as a Hub for Industrial Innovation</w:t>
      </w:r>
    </w:p>
    <w:p>
      <w:pPr>
        <w:pStyle w:val="FirstParagraph"/>
      </w:pPr>
      <w:r>
        <w:rPr>
          <w:bCs/>
          <w:b/>
        </w:rPr>
        <w:t xml:space="preserve">Dr. Ahmed Hassan El-Sayed</w:t>
      </w:r>
      <w:r>
        <w:br/>
      </w:r>
      <w:r>
        <w:t xml:space="preserve">Institute for Engineering Studies, Cairo University</w:t>
      </w:r>
      <w:r>
        <w:br/>
      </w:r>
      <w:r>
        <w:t xml:space="preserve">Cairo, Egypt</w:t>
      </w:r>
    </w:p>
    <w:bookmarkStart w:id="20" w:name="abstract"/>
    <w:p>
      <w:pPr>
        <w:pStyle w:val="Heading3"/>
      </w:pPr>
      <w:r>
        <w:t xml:space="preserve">Abstract</w:t>
      </w:r>
    </w:p>
    <w:p>
      <w:pPr>
        <w:pStyle w:val="FirstParagraph"/>
      </w:pPr>
      <w:r>
        <w:t xml:space="preserve">This paper examines the critical role of the Mechanical Engineer in the contemporary economic and industrial landscape of Egypt, with a specific focus on Cairo. As one of Africa's largest metropolitan areas and a historic center for manufacturing, Cairo presents unique challenges and opportunities for mechanical engineering professionals. This study analyzes the shifting demands from traditional automotive assembly to renewable energy systems, water desalination technologies, and smart infrastructure development. By reviewing current educational frameworks in Egyptian universities and industry requirements within Greater Cairo, this article argues that the modern Mechanical Engineer must possess multidisciplinary skills encompassing thermodynamics, fluid mechanics, and digital automation. The findings suggest that while Cairo remains the heart of Egypt's industrial machinery, there is an urgent need for updated curriculum standards and specialized training to meet the demands of Industry 4.0.</w:t>
      </w:r>
    </w:p>
    <w:bookmarkEnd w:id="20"/>
    <w:bookmarkStart w:id="21" w:name="introduction"/>
    <w:p>
      <w:pPr>
        <w:pStyle w:val="Heading2"/>
      </w:pPr>
      <w:r>
        <w:t xml:space="preserve">1. Introduction</w:t>
      </w:r>
    </w:p>
    <w:p>
      <w:pPr>
        <w:pStyle w:val="FirstParagraph"/>
      </w:pPr>
      <w:r>
        <w:t xml:space="preserve">The mechanical engineering profession has long served as the backbone of industrial development in Egypt. Historically, the country's reliance on heavy industry, textiles, and transportation infrastructure positioned Mechanical Engineers as central figures in national development projects. However, the contemporary economic landscape of Egypt is undergoing a profound transformation. At the epicenter of this change is Cairo, a megacity with a population exceeding 20 million that serves not only as the political and cultural capital but also as the primary engine of industrial activity.</w:t>
      </w:r>
    </w:p>
    <w:p>
      <w:pPr>
        <w:pStyle w:val="BodyText"/>
      </w:pPr>
      <w:r>
        <w:t xml:space="preserve">In recent years, Cairo has witnessed an influx of foreign direct investment, particularly in sectors such as automotive manufacturing, construction materials, and green energy. Consequently, the definition of a Mechanical Engineer operating within this region is expanding. It is no longer sufficient to possess knowledge solely in statics and dynamics; today’s practitioner must navigate complex systems involving automation, sustainable design, and international regulatory standards. This article explores the trajectory of Mechanical Engineering in Egypt Cairo contextually, analyzing how local educational institutions are adapting and how industry leaders are reshaping job descriptions to align with global technological advancements.</w:t>
      </w:r>
    </w:p>
    <w:bookmarkEnd w:id="21"/>
    <w:bookmarkStart w:id="22" w:name="X0d892f86eb57aac948e18f1353e8ef8c4dceaf8"/>
    <w:p>
      <w:pPr>
        <w:pStyle w:val="Heading2"/>
      </w:pPr>
      <w:r>
        <w:t xml:space="preserve">2. The Industrial Landscape of Greater Cairo</w:t>
      </w:r>
    </w:p>
    <w:p>
      <w:pPr>
        <w:pStyle w:val="FirstParagraph"/>
      </w:pPr>
      <w:r>
        <w:t xml:space="preserve">Greater Cairo is not merely a residential hub; it constitutes the largest industrial cluster in North Africa. From the historic factories of Shubra El-Kheima to the modern industrial zones in 10th of Ramadan City and Sixth of October City, mechanical systems drive productivity. The demand for Mechanical Engineers here is diverse, spanning from maintenance engineering in legacy textile mills to design engineering in new electric vehicle assembly plants.</w:t>
      </w:r>
    </w:p>
    <w:p>
      <w:pPr>
        <w:pStyle w:val="BodyText"/>
      </w:pPr>
      <w:r>
        <w:t xml:space="preserve">A significant trend observable in Cairo’s industrial sector is the transition from labor-intensive manufacturing to semi-automated and automated production lines. This shift necessitates a workforce capable of interfacing with programmable logic controllers (PLCs), robotics, and computer-aided design (CAD) software. For many established enterprises in Cairo, the challenge lies not in acquiring technology but in retaining Mechanical Engineers who can operate and maintain these sophisticated systems effectively.</w:t>
      </w:r>
    </w:p>
    <w:bookmarkEnd w:id="22"/>
    <w:bookmarkStart w:id="25" w:name="educational-frameworks-and-skill-gaps"/>
    <w:p>
      <w:pPr>
        <w:pStyle w:val="Heading2"/>
      </w:pPr>
      <w:r>
        <w:t xml:space="preserve">3. Educational Frameworks and Skill Gaps</w:t>
      </w:r>
    </w:p>
    <w:p>
      <w:pPr>
        <w:pStyle w:val="FirstParagraph"/>
      </w:pPr>
      <w:r>
        <w:t xml:space="preserve">The primary institution shaping the future Mechanical Engineer is the academic sector. Universities across Egypt Cairo, including Cairo University, Ain Shams University, and the American University in Cairo (AUC), have been revising their mechanical engineering curricula to bridge the gap between theoretical knowledge and practical application.</w:t>
      </w:r>
    </w:p>
    <w:bookmarkStart w:id="23" w:name="traditional-vs.-modern-curricula"/>
    <w:p>
      <w:pPr>
        <w:pStyle w:val="Heading3"/>
      </w:pPr>
      <w:r>
        <w:t xml:space="preserve">3.1 Traditional vs. Modern Curricula</w:t>
      </w:r>
    </w:p>
    <w:p>
      <w:pPr>
        <w:pStyle w:val="FirstParagraph"/>
      </w:pPr>
      <w:r>
        <w:t xml:space="preserve">Traditionally, Mechanical Engineering education in Egypt focused heavily on fundamental physics principles: thermodynamics, heat transfer, fluid mechanics, and material science. While these fundamentals remain critical, the lack of integrated coursework in mechatronics and computational engineering has often left graduates underprepared for modern industrial tasks. Recent reforms have introduced modules on IoT (Internet of Things) applications in manufacturing and sustainable energy systems.</w:t>
      </w:r>
    </w:p>
    <w:bookmarkEnd w:id="23"/>
    <w:bookmarkStart w:id="24" w:name="X903f6eac40b70a0164ec7b65b7f1f6ebd9275c7"/>
    <w:p>
      <w:pPr>
        <w:pStyle w:val="Heading3"/>
      </w:pPr>
      <w:r>
        <w:t xml:space="preserve">3.2 The Role of Internships and Industry Collaboration</w:t>
      </w:r>
    </w:p>
    <w:p>
      <w:pPr>
        <w:pStyle w:val="FirstParagraph"/>
      </w:pPr>
      <w:r>
        <w:t xml:space="preserve">To address the skill gap, there is an increasing emphasis on mandatory internships for students within Cairo’s industrial zones. Partnerships between universities and major companies such as Toyota Egypt, Isuzu Egypt, and local cement manufacturers are providing hands-on experience. This collaboration ensures that the Mechanical Engineer emerging from university is familiar with real-world constraints, safety protocols specific to Egyptian regulations, and the operational realities of large-scale machinery.</w:t>
      </w:r>
    </w:p>
    <w:bookmarkEnd w:id="24"/>
    <w:bookmarkEnd w:id="25"/>
    <w:bookmarkStart w:id="29" w:name="X8e445e312b3869529cc8d73adcd81c390c352ef"/>
    <w:p>
      <w:pPr>
        <w:pStyle w:val="Heading2"/>
      </w:pPr>
      <w:r>
        <w:t xml:space="preserve">4. Key Sectors Driving Demand for Mechanical Engineers</w:t>
      </w:r>
    </w:p>
    <w:p>
      <w:pPr>
        <w:pStyle w:val="FirstParagraph"/>
      </w:pPr>
      <w:r>
        <w:t xml:space="preserve">The demand for mechanical engineering expertise in Cairo is concentrated in several high-growth sectors.</w:t>
      </w:r>
    </w:p>
    <w:bookmarkStart w:id="26" w:name="renewable-energy-and-sustainability"/>
    <w:p>
      <w:pPr>
        <w:pStyle w:val="Heading3"/>
      </w:pPr>
      <w:r>
        <w:t xml:space="preserve">4.1 Renewable Energy and Sustainability</w:t>
      </w:r>
    </w:p>
    <w:p>
      <w:pPr>
        <w:pStyle w:val="FirstParagraph"/>
      </w:pPr>
      <w:r>
        <w:t xml:space="preserve">Egypt has set ambitious targets to increase the share of renewable energy in its grid by 2035. Cairo-based engineering firms are increasingly involved in solar thermal plants and wind farm projects along the Nile Delta and Sinai regions, which supply power back to the capital. Mechanical Engineers are crucial in designing efficient heat exchangers, optimizing turbine blades for aerodynamic efficiency, and managing the thermal dynamics of energy storage systems.</w:t>
      </w:r>
    </w:p>
    <w:bookmarkEnd w:id="26"/>
    <w:bookmarkStart w:id="27" w:name="water-desalination-and-treatment"/>
    <w:p>
      <w:pPr>
        <w:pStyle w:val="Heading3"/>
      </w:pPr>
      <w:r>
        <w:t xml:space="preserve">4.2 Water Desalination and Treatment</w:t>
      </w:r>
    </w:p>
    <w:p>
      <w:pPr>
        <w:pStyle w:val="FirstParagraph"/>
      </w:pPr>
      <w:r>
        <w:t xml:space="preserve">With rapid urbanization placing immense pressure on water resources in Egypt Cairo metropolitan areas, desalination technology has become a priority. Mechanical Engineers are employed to design and maintain the high-pressure pumps, reverse osmosis membranes, and thermal distillation units required for these facilities. The complexity of these systems requires engineers who understand both mechanical integrity and chemical processing interfaces.</w:t>
      </w:r>
    </w:p>
    <w:bookmarkEnd w:id="27"/>
    <w:bookmarkStart w:id="28" w:name="automotive-manufacturing"/>
    <w:p>
      <w:pPr>
        <w:pStyle w:val="Heading3"/>
      </w:pPr>
      <w:r>
        <w:t xml:space="preserve">4.3 Automotive Manufacturing</w:t>
      </w:r>
    </w:p>
    <w:p>
      <w:pPr>
        <w:pStyle w:val="FirstParagraph"/>
      </w:pPr>
      <w:r>
        <w:t xml:space="preserve">The automotive sector in Egypt has seen a resurgence with the establishment of local assembly plants. Mechanical Engineers are tasked with supply chain logistics optimization, quality control processes, and after-sales service network management. As the market shifts toward hybrid and electric vehicles, there is a growing need for engineers proficient in battery thermal management systems and electric motor integration.</w:t>
      </w:r>
    </w:p>
    <w:bookmarkEnd w:id="28"/>
    <w:bookmarkEnd w:id="29"/>
    <w:bookmarkStart w:id="30" w:name="challenges-facing-the-profession"/>
    <w:p>
      <w:pPr>
        <w:pStyle w:val="Heading2"/>
      </w:pPr>
      <w:r>
        <w:t xml:space="preserve">5. Challenges Facing the Profession</w:t>
      </w:r>
    </w:p>
    <w:p>
      <w:pPr>
        <w:pStyle w:val="FirstParagraph"/>
      </w:pPr>
      <w:r>
        <w:t xml:space="preserve">Despite the promising outlook, Mechanical Engineers in Egypt Cairo face distinct challenges. These include bureaucratic hurdles in procuring advanced materials and components, which can delay project timelines. Additionally, there is a brain drain phenomenon where highly skilled engineers emigrate to Europe or the Gulf States for better remuneration and working conditions. To combat this, local industries are beginning to offer competitive compensation packages and professional development opportunities focused on certification in international standards such as ISO 9001 and Six Sigma.</w:t>
      </w:r>
    </w:p>
    <w:bookmarkEnd w:id="30"/>
    <w:bookmarkStart w:id="31" w:name="conclusion"/>
    <w:p>
      <w:pPr>
        <w:pStyle w:val="Heading2"/>
      </w:pPr>
      <w:r>
        <w:t xml:space="preserve">6. Conclusion</w:t>
      </w:r>
    </w:p>
    <w:p>
      <w:pPr>
        <w:pStyle w:val="FirstParagraph"/>
      </w:pPr>
      <w:r>
        <w:t xml:space="preserve">The role of the Mechanical Engineer in Egypt is evolving from a traditional technical specialist to a multidisciplinary innovator. In Cairo, the city’s rapid industrialization and strategic focus on sustainability have created a dynamic environment for engineering practice. As Egypt positions itself as a regional hub for manufacturing and green technology, the demand for competent Mechanical Engineers will only increase.</w:t>
      </w:r>
    </w:p>
    <w:p>
      <w:pPr>
        <w:pStyle w:val="BodyText"/>
      </w:pPr>
      <w:r>
        <w:t xml:space="preserve">For stakeholders in Egypt Cairo, including educational policymakers and industry leaders, it is imperative to continue aligning training programs with global technological trends. By fostering an environment that encourages continuous learning and innovation, Egypt can ensure that its Mechanical Engineers remain competitive on the international stage while contributing significantly to national development goals. The future of engineering in Cairo depends not just on the machines we build, but on the knowledge and adaptability of the engineers who design them.</w:t>
      </w:r>
    </w:p>
    <w:bookmarkEnd w:id="31"/>
    <w:bookmarkStart w:id="32" w:name="references"/>
    <w:p>
      <w:pPr>
        <w:pStyle w:val="Heading2"/>
      </w:pPr>
      <w:r>
        <w:t xml:space="preserve">7. References</w:t>
      </w:r>
    </w:p>
    <w:p>
      <w:pPr>
        <w:numPr>
          <w:ilvl w:val="0"/>
          <w:numId w:val="1001"/>
        </w:numPr>
        <w:pStyle w:val="Compact"/>
      </w:pPr>
      <w:r>
        <w:t xml:space="preserve">Central Agency for Public Mobilization and Statistics (CAPMAS). (2023). *Industrial Production Indicators in Greater Cairo*. Cairo: Government of Egypt.</w:t>
      </w:r>
    </w:p>
    <w:p>
      <w:pPr>
        <w:numPr>
          <w:ilvl w:val="0"/>
          <w:numId w:val="1001"/>
        </w:numPr>
        <w:pStyle w:val="Compact"/>
      </w:pPr>
      <w:r>
        <w:t xml:space="preserve">Ahmed, M., &amp; Ali, S. (2021). "Integrating Mechatronics into Mechanical Engineering Curricula in Egyptian Universities." *Journal of Engineering Education in Egypt*, 15(3), 45-60.</w:t>
      </w:r>
    </w:p>
    <w:p>
      <w:pPr>
        <w:numPr>
          <w:ilvl w:val="0"/>
          <w:numId w:val="1001"/>
        </w:numPr>
        <w:pStyle w:val="Compact"/>
      </w:pPr>
      <w:r>
        <w:t xml:space="preserve">World Bank Group. (2022). *Egypt Economic Monitor: Powering through the Crisis*. Washington, DC: World Bank.</w:t>
      </w:r>
    </w:p>
    <w:p>
      <w:pPr>
        <w:numPr>
          <w:ilvl w:val="0"/>
          <w:numId w:val="1001"/>
        </w:numPr>
        <w:pStyle w:val="Compact"/>
      </w:pPr>
      <w:r>
        <w:t xml:space="preserve">National Authority for Remote Sensing and Space Sciences (NARSS). (2023). *Sustainable Urban Planning in Cairo Case Studies*. Cairo: NARSS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Mechanical Engineer in Egypt: Cairo as a Hub for Industrial Innovation</dc:title>
  <dc:creator/>
  <dc:language>en</dc:language>
  <cp:keywords/>
  <dcterms:created xsi:type="dcterms:W3CDTF">2026-07-29T06:44:35Z</dcterms:created>
  <dcterms:modified xsi:type="dcterms:W3CDTF">2026-07-29T06:44:35Z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