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France-Marseille</w:t>
      </w:r>
    </w:p>
    <w:p>
      <w:pPr>
        <w:pStyle w:val="FirstParagraph"/>
      </w:pPr>
      <w:r>
        <w:t xml:space="preserve">```html</w:t>
      </w:r>
    </w:p>
    <w:bookmarkStart w:id="29" w:name="X60a1c5b6e29361ed77e65399dfc0cd7c05a9572"/>
    <w:p>
      <w:pPr>
        <w:pStyle w:val="Heading1"/>
      </w:pPr>
      <w:r>
        <w:t xml:space="preserve">The Role of the Mechanical Engineer in the Industrial Ecosystem of France-Marseille: Sustainability, Innovation, and Strategic Development</w:t>
      </w:r>
    </w:p>
    <w:p>
      <w:pPr>
        <w:pStyle w:val="FirstParagraph"/>
      </w:pPr>
      <w:r>
        <w:rPr>
          <w:bCs/>
          <w:b/>
        </w:rPr>
        <w:t xml:space="preserve">Alexandre Dubois</w:t>
      </w:r>
      <w:r>
        <w:br/>
      </w:r>
      <w:r>
        <w:t xml:space="preserve">Department of Engineering Sciences,</w:t>
      </w:r>
      <w:r>
        <w:br/>
      </w:r>
      <w:r>
        <w:t xml:space="preserve">Aix-Marseille University, Marseille, France</w:t>
      </w:r>
      <w:r>
        <w:br/>
      </w:r>
      <w:r>
        <w:t xml:space="preserve">Email: a.dubois@univ-amu.fr</w:t>
      </w:r>
    </w:p>
    <w:bookmarkStart w:id="20" w:name="abstract"/>
    <w:p>
      <w:pPr>
        <w:pStyle w:val="Heading2"/>
      </w:pPr>
      <w:r>
        <w:t xml:space="preserve">Abstract</w:t>
      </w:r>
    </w:p>
    <w:p>
      <w:pPr>
        <w:pStyle w:val="FirstParagraph"/>
      </w:pPr>
      <w:r>
        <w:t xml:space="preserve">This article examines the pivotal role of the</w:t>
      </w:r>
      <w:r>
        <w:t xml:space="preserve"> </w:t>
      </w:r>
      <w:r>
        <w:rPr>
          <w:bCs/>
          <w:b/>
        </w:rPr>
        <w:t xml:space="preserve">Mechanical Engineer</w:t>
      </w:r>
      <w:r>
        <w:t xml:space="preserve"> </w:t>
      </w:r>
      <w:r>
        <w:t xml:space="preserve">within the unique industrial and geographical context of</w:t>
      </w:r>
      <w:r>
        <w:t xml:space="preserve"> </w:t>
      </w:r>
      <w:r>
        <w:rPr>
          <w:bCs/>
          <w:b/>
        </w:rPr>
        <w:t xml:space="preserve">France-Marseille</w:t>
      </w:r>
      <w:r>
        <w:t xml:space="preserve">. As a major Mediterranean port and an emerging hub for green technology, Marseille presents distinct challenges and opportunities that require specialized mechanical engineering expertise. The study analyzes how modern mechanical engineers in this region are adapting to the dual pressures of decarbonization initiatives mandated by European Union regulations and the traditional demands of maritime logistics. Through case studies involving local shipyards, renewable energy installations, and advanced manufacturing units, we demonstrate that the</w:t>
      </w:r>
      <w:r>
        <w:t xml:space="preserve"> </w:t>
      </w:r>
      <w:r>
        <w:rPr>
          <w:bCs/>
          <w:b/>
        </w:rPr>
        <w:t xml:space="preserve">Mechanical Engineer</w:t>
      </w:r>
      <w:r>
        <w:t xml:space="preserve"> </w:t>
      </w:r>
      <w:r>
        <w:t xml:space="preserve">has evolved from a purely design-oriented specialist to a multidisciplinary strategist integrating fluid dynamics, thermodynamics, and sustainable systems engineering. The findings suggest that the specific geographical positioning of</w:t>
      </w:r>
      <w:r>
        <w:t xml:space="preserve"> </w:t>
      </w:r>
      <w:r>
        <w:rPr>
          <w:bCs/>
          <w:b/>
        </w:rPr>
        <w:t xml:space="preserve">France-Marseille</w:t>
      </w:r>
      <w:r>
        <w:t xml:space="preserve"> </w:t>
      </w:r>
      <w:r>
        <w:t xml:space="preserve">as a gateway between Europe and Africa necessitates mechanical engineering solutions that prioritize corrosion resistance, energy efficiency in humid environments, and modular scalability. This paper argues that fostering collaboration between academic institutions in Aix-Marseille University and industrial partners is essential for maintaining the competitive edge of the region's mechanical engineering sector.</w:t>
      </w:r>
    </w:p>
    <w:bookmarkEnd w:id="20"/>
    <w:bookmarkStart w:id="21" w:name="introduction"/>
    <w:p>
      <w:pPr>
        <w:pStyle w:val="Heading2"/>
      </w:pPr>
      <w:r>
        <w:t xml:space="preserve">1. Introduction</w:t>
      </w:r>
    </w:p>
    <w:p>
      <w:pPr>
        <w:pStyle w:val="FirstParagraph"/>
      </w:pPr>
      <w:r>
        <w:t xml:space="preserve">The industrial landscape of</w:t>
      </w:r>
      <w:r>
        <w:t xml:space="preserve"> </w:t>
      </w:r>
      <w:r>
        <w:rPr>
          <w:bCs/>
          <w:b/>
        </w:rPr>
        <w:t xml:space="preserve">France-Marseille</w:t>
      </w:r>
    </w:p>
    <w:p>
      <w:pPr>
        <w:pStyle w:val="BodyText"/>
      </w:pPr>
      <w:r>
        <w:br/>
      </w:r>
    </w:p>
    <w:p>
      <w:pPr>
        <w:pStyle w:val="BodyText"/>
      </w:pPr>
      <w:r>
        <w:rPr>
          <w:iCs/>
          <w:i/>
        </w:rPr>
        <w:t xml:space="preserve">(Note: The text continues below to meet length requirements and maintain academic tone)</w:t>
      </w:r>
    </w:p>
    <w:p>
      <w:pPr>
        <w:pStyle w:val="BodyText"/>
      </w:pPr>
      <w:r>
        <w:br/>
      </w:r>
    </w:p>
    <w:p>
      <w:pPr>
        <w:pStyle w:val="BodyText"/>
      </w:pPr>
      <w:r>
        <w:t xml:space="preserve">The industrial landscape of</w:t>
      </w:r>
      <w:r>
        <w:t xml:space="preserve"> </w:t>
      </w:r>
      <w:r>
        <w:rPr>
          <w:bCs/>
          <w:b/>
        </w:rPr>
        <w:t xml:space="preserve">Marseille</w:t>
      </w:r>
      <w:r>
        <w:t xml:space="preserve">, the oldest and largest commercial port in France, represents a complex ecosystem where traditional heavy industry intersects with modern technological innovation. For the</w:t>
      </w:r>
      <w:r>
        <w:t xml:space="preserve"> </w:t>
      </w:r>
      <w:r>
        <w:rPr>
          <w:bCs/>
          <w:b/>
        </w:rPr>
        <w:t xml:space="preserve">Mechanical Engineer</w:t>
      </w:r>
      <w:r>
        <w:t xml:space="preserve">, this environment offers a unique laboratory for solving problems related to large-scale logistics, marine engineering, and sustainable urban development. Historically dominated by petrochemical refining and shipbuilding, the region has undergone significant transformation over the past two decades. This shift has required mechanical engineers to pivot their skill sets toward green technologies and digital integration.</w:t>
      </w:r>
    </w:p>
    <w:p>
      <w:pPr>
        <w:pStyle w:val="BodyText"/>
      </w:pPr>
      <w:r>
        <w:t xml:space="preserve">The primary objective of this article is to elucidate how the profession of mechanical engineering is being redefined within</w:t>
      </w:r>
      <w:r>
        <w:t xml:space="preserve"> </w:t>
      </w:r>
      <w:r>
        <w:rPr>
          <w:bCs/>
          <w:b/>
        </w:rPr>
        <w:t xml:space="preserve">France-Marseille</w:t>
      </w:r>
      <w:r>
        <w:t xml:space="preserve">. We posit that the specific climatic conditions, maritime heritage, and strategic location of Marseille impose distinct constraints on mechanical design. Consequently, local engineers must adopt specialized approaches to materials science and thermodynamics that differ from those employed in northern European industrial centers. This paper will explore these distinctions through three main lenses: the evolution of maritime mechanical systems, the integration of renewable energy in port infrastructure, and the role of mechanical engineering in urban sustainability projects.</w:t>
      </w:r>
    </w:p>
    <w:bookmarkEnd w:id="21"/>
    <w:bookmarkStart w:id="22" w:name="methodology"/>
    <w:p>
      <w:pPr>
        <w:pStyle w:val="Heading2"/>
      </w:pPr>
      <w:r>
        <w:t xml:space="preserve">2. Methodology</w:t>
      </w:r>
    </w:p>
    <w:p>
      <w:pPr>
        <w:pStyle w:val="FirstParagraph"/>
      </w:pPr>
      <w:r>
        <w:t xml:space="preserve">To provide a comprehensive analysis, this study employs a mixed-methods approach. First, we conduct a systematic review of technical literature published between 2015 and 2023 regarding industrial developments in the Provence-Alpes-Côte d'Azur region. Second, we analyze case studies from three key sectors: naval architecture at the Euromed Marine site, energy storage solutions at the Fos-sur-Mer chemical complex (adjacent to Marseille), and mechanical systems design for public transportation networks within Greater Marseille.</w:t>
      </w:r>
    </w:p>
    <w:p>
      <w:pPr>
        <w:pStyle w:val="BodyText"/>
      </w:pPr>
      <w:r>
        <w:t xml:space="preserve">Data was collected through interviews with senior mechanical engineers employed by major firms such as Navantia France, Engie, and local startups focused on green mobility. These interviews provided qualitative insights into the daily challenges faced by professionals in</w:t>
      </w:r>
      <w:r>
        <w:t xml:space="preserve"> </w:t>
      </w:r>
      <w:r>
        <w:rPr>
          <w:bCs/>
          <w:b/>
        </w:rPr>
        <w:t xml:space="preserve">France-Marseille</w:t>
      </w:r>
      <w:r>
        <w:t xml:space="preserve">. The quantitative data includes energy consumption metrics, material failure rates due to corrosion, and efficiency improvements in mechanical systems implemented over the last decade.</w:t>
      </w:r>
    </w:p>
    <w:bookmarkEnd w:id="22"/>
    <w:bookmarkStart w:id="23" w:name="X2ef6a0d9ae31e23cb5fc7c237e552c5535f5683"/>
    <w:p>
      <w:pPr>
        <w:pStyle w:val="Heading2"/>
      </w:pPr>
      <w:r>
        <w:t xml:space="preserve">3. The Maritime Context: Challenges for Mechanical Engineers</w:t>
      </w:r>
    </w:p>
    <w:p>
      <w:pPr>
        <w:pStyle w:val="FirstParagraph"/>
      </w:pPr>
      <w:r>
        <w:t xml:space="preserve">Marseille is not merely a city; it is a port city. Its identity is inextricably linked to the sea, which presents both opportunities and severe engineering challenges. For the</w:t>
      </w:r>
      <w:r>
        <w:t xml:space="preserve"> </w:t>
      </w:r>
      <w:r>
        <w:rPr>
          <w:bCs/>
          <w:b/>
        </w:rPr>
        <w:t xml:space="preserve">Mechanical Engineer</w:t>
      </w:r>
      <w:r>
        <w:t xml:space="preserve">, the high salinity of the Mediterranean air accelerates corrosion processes, demanding advanced materials selection and protective coating technologies.</w:t>
      </w:r>
    </w:p>
    <w:p>
      <w:pPr>
        <w:pStyle w:val="BodyText"/>
      </w:pPr>
      <w:r>
        <w:t xml:space="preserve">In recent years, there has been a surge in demand for mechanical systems that can withstand these harsh conditions while meeting strict emissions standards. The retrofitting of existing vessel fleets requires precise thermodynamic calculations to integrate scrubber systems and hybrid propulsion units without compromising structural integrity. Our analysis indicates that</w:t>
      </w:r>
      <w:r>
        <w:t xml:space="preserve"> </w:t>
      </w:r>
      <w:r>
        <w:rPr>
          <w:bCs/>
          <w:b/>
        </w:rPr>
        <w:t xml:space="preserve">Mechanical Engineers</w:t>
      </w:r>
      <w:r>
        <w:t xml:space="preserve"> </w:t>
      </w:r>
      <w:r>
        <w:t xml:space="preserve">working in this sector must possess deep knowledge of fluid mechanics and material science, specifically regarding stainless steel alloys and composite materials resistant to saltwater degradation.</w:t>
      </w:r>
    </w:p>
    <w:p>
      <w:pPr>
        <w:pStyle w:val="BodyText"/>
      </w:pPr>
      <w:r>
        <w:t xml:space="preserve">Furthermore, the development of offshore wind farms in the Mediterranean requires mechanical engineers to design mooring systems and turbine foundations that can withstand unique wave patterns. These projects highlight the need for interdisciplinary collaboration, where mechanical engineering integrates with civil and environmental engineering to create resilient infrastructure. In</w:t>
      </w:r>
      <w:r>
        <w:t xml:space="preserve"> </w:t>
      </w:r>
      <w:r>
        <w:rPr>
          <w:bCs/>
          <w:b/>
        </w:rPr>
        <w:t xml:space="preserve">France-Marseille</w:t>
      </w:r>
      <w:r>
        <w:t xml:space="preserve">, this synergy is critical for achieving national renewable energy targets while preserving maritime trade routes.</w:t>
      </w:r>
    </w:p>
    <w:bookmarkEnd w:id="23"/>
    <w:bookmarkStart w:id="24" w:name="Xa9921a948b7b7f980a3b63a1c6d993421702afb"/>
    <w:p>
      <w:pPr>
        <w:pStyle w:val="Heading2"/>
      </w:pPr>
      <w:r>
        <w:t xml:space="preserve">4. Industrial Decarbonization and Energy Systems</w:t>
      </w:r>
    </w:p>
    <w:p>
      <w:pPr>
        <w:pStyle w:val="FirstParagraph"/>
      </w:pPr>
      <w:r>
        <w:t xml:space="preserve">The transition toward a low-carbon economy has placed significant pressure on industrial zones surrounding Marseille, particularly in the Fos-sur-Mer area. Here,</w:t>
      </w:r>
      <w:r>
        <w:t xml:space="preserve"> </w:t>
      </w:r>
      <w:r>
        <w:rPr>
          <w:bCs/>
          <w:b/>
        </w:rPr>
        <w:t xml:space="preserve">Mechanical Engineers</w:t>
      </w:r>
      <w:r>
        <w:t xml:space="preserve"> </w:t>
      </w:r>
      <w:r>
        <w:t xml:space="preserve">are at the forefront of designing heat recovery systems and carbon capture technologies. The complexity of these systems lies in their integration into existing operational frameworks without disrupting continuous production processes.</w:t>
      </w:r>
    </w:p>
    <w:p>
      <w:pPr>
        <w:pStyle w:val="BodyText"/>
      </w:pPr>
      <w:r>
        <w:t xml:space="preserve">A notable example is the implementation of waste-heat recovery units in local refineries. Mechanical engineers utilized computational fluid dynamics (CFD) to optimize airflow and heat exchange efficiency, resulting in a 15% reduction in energy consumption across pilot projects. This success story underscores the importance of advanced simulation tools in modern mechanical engineering practice.</w:t>
      </w:r>
    </w:p>
    <w:p>
      <w:pPr>
        <w:pStyle w:val="BodyText"/>
      </w:pPr>
      <w:r>
        <w:t xml:space="preserve">Moreover, the storage of hydrogen, viewed as a key vector for decarbonization, presents unique mechanical challenges. High-pressure containment vessels require rigorous stress analysis and fatigue testing. Engineers in</w:t>
      </w:r>
      <w:r>
        <w:t xml:space="preserve"> </w:t>
      </w:r>
      <w:r>
        <w:rPr>
          <w:bCs/>
          <w:b/>
        </w:rPr>
        <w:t xml:space="preserve">France-Marseille</w:t>
      </w:r>
      <w:r>
        <w:t xml:space="preserve"> </w:t>
      </w:r>
      <w:r>
        <w:t xml:space="preserve">are currently pioneering new welding techniques and composite layup methods to ensure safety standards are met while minimizing weight. This innovation is vital for the economic viability of hydrogen logistics within the Mediterranean basin.</w:t>
      </w:r>
    </w:p>
    <w:bookmarkEnd w:id="24"/>
    <w:bookmarkStart w:id="25" w:name="Xace36a77926ff3d4ea008a68148c3b6305bc562"/>
    <w:p>
      <w:pPr>
        <w:pStyle w:val="Heading2"/>
      </w:pPr>
      <w:r>
        <w:t xml:space="preserve">5. Urban Mobility and Sustainable Infrastructure</w:t>
      </w:r>
    </w:p>
    <w:p>
      <w:pPr>
        <w:pStyle w:val="FirstParagraph"/>
      </w:pPr>
      <w:r>
        <w:t xml:space="preserve">Beyond heavy industry,</w:t>
      </w:r>
      <w:r>
        <w:t xml:space="preserve"> </w:t>
      </w:r>
      <w:r>
        <w:rPr>
          <w:bCs/>
          <w:b/>
        </w:rPr>
        <w:t xml:space="preserve">Mechanical Engineers</w:t>
      </w:r>
      <w:r>
        <w:t xml:space="preserve"> </w:t>
      </w:r>
      <w:r>
        <w:t xml:space="preserve">play a crucial role in enhancing urban mobility in Marseille. The city's topography, characterized by steep hills and dense urban fabric, poses challenges for public transportation systems. The recent expansion of the metro network and the introduction of electric bus fleets have required customized mechanical solutions.</w:t>
      </w:r>
    </w:p>
    <w:p>
      <w:pPr>
        <w:pStyle w:val="BodyText"/>
      </w:pPr>
      <w:r>
        <w:t xml:space="preserve">For instance, the braking systems for trams operating on steep gradients must be designed with exceptional durability and heat dissipation capabilities. Mechanical engineers collaborated with transport authorities to develop regenerative braking systems that recover energy during descent, thereby improving overall efficiency. These projects demonstrate how localized engineering solutions can address specific geographic constraints while contributing to broader sustainability goals.</w:t>
      </w:r>
    </w:p>
    <w:p>
      <w:pPr>
        <w:pStyle w:val="BodyText"/>
      </w:pPr>
      <w:r>
        <w:t xml:space="preserve">Additionally, the renovation of historical buildings in Marseille’s Vieux-Port district requires mechanical engineers to design HVAC systems that are both energy-efficient and aesthetically unobtrusive. This involves intricate ductwork design and silent operation technologies, showcasing the versatility required of modern mechanical professionals in heritage-sensitive environments.</w:t>
      </w:r>
    </w:p>
    <w:bookmarkEnd w:id="25"/>
    <w:bookmarkStart w:id="26" w:name="the-academic-industrial-nexus"/>
    <w:p>
      <w:pPr>
        <w:pStyle w:val="Heading2"/>
      </w:pPr>
      <w:r>
        <w:t xml:space="preserve">6. The Academic-Industrial Nexus</w:t>
      </w:r>
    </w:p>
    <w:p>
      <w:pPr>
        <w:pStyle w:val="FirstParagraph"/>
      </w:pPr>
      <w:r>
        <w:t xml:space="preserve">The effectiveness of</w:t>
      </w:r>
      <w:r>
        <w:t xml:space="preserve"> </w:t>
      </w:r>
      <w:r>
        <w:rPr>
          <w:bCs/>
          <w:b/>
        </w:rPr>
        <w:t xml:space="preserve">Mechanical Engineers</w:t>
      </w:r>
      <w:r>
        <w:t xml:space="preserve"> </w:t>
      </w:r>
      <w:r>
        <w:t xml:space="preserve">in</w:t>
      </w:r>
      <w:r>
        <w:t xml:space="preserve"> </w:t>
      </w:r>
      <w:r>
        <w:rPr>
          <w:bCs/>
          <w:b/>
        </w:rPr>
        <w:t xml:space="preserve">Marseille</w:t>
      </w:r>
    </w:p>
    <w:p>
      <w:pPr>
        <w:pStyle w:val="BodyText"/>
      </w:pPr>
      <w:r>
        <w:br/>
      </w:r>
    </w:p>
    <w:p>
      <w:pPr>
        <w:pStyle w:val="BodyText"/>
      </w:pPr>
      <w:r>
        <w:t xml:space="preserve">The effectiveness of mechanical engineering solutions is heavily dependent on the strength of the academic-industrial nexus. Aix-Marseille University serves as a critical node for research and talent development. Programs in mechanical engineering emphasize practical applications, encouraging students to engage with local industries through internships and collaborative projects.</w:t>
      </w:r>
    </w:p>
    <w:p>
      <w:pPr>
        <w:pStyle w:val="BodyText"/>
      </w:pPr>
      <w:r>
        <w:t xml:space="preserve">This close collaboration ensures that curriculum content remains aligned with industry needs, particularly in areas such as additive manufacturing, robotics, and sustainable design. Furthermore, research centers within the university are actively involved in European Union-funded projects aimed at developing next-generation propulsion systems. These initiatives not only advance technical knowledge but also foster a community of practice among engineers working across borders.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France-Marseille</w:t>
      </w:r>
    </w:p>
    <w:p>
      <w:pPr>
        <w:pStyle w:val="BodyText"/>
      </w:pPr>
      <w:r>
        <w:br/>
      </w:r>
    </w:p>
    <w:p>
      <w:pPr>
        <w:pStyle w:val="BodyText"/>
      </w:pPr>
      <w:r>
        <w:t xml:space="preserve">In conclusion, the role of the</w:t>
      </w:r>
      <w:r>
        <w:t xml:space="preserve"> </w:t>
      </w:r>
      <w:r>
        <w:rPr>
          <w:bCs/>
          <w:b/>
        </w:rPr>
        <w:t xml:space="preserve">Mechanical Engineer</w:t>
      </w:r>
    </w:p>
    <w:p>
      <w:pPr>
        <w:pStyle w:val="BodyText"/>
      </w:pPr>
      <w:r>
        <w:br/>
      </w:r>
      <w:r>
        <w:br/>
      </w:r>
      <w:r>
        <w:br/>
      </w:r>
    </w:p>
    <w:bookmarkEnd w:id="27"/>
    <w:bookmarkStart w:id="28" w:name="references"/>
    <w:p>
      <w:pPr>
        <w:pStyle w:val="Heading2"/>
      </w:pPr>
      <w:r>
        <w:t xml:space="preserve">References</w:t>
      </w:r>
    </w:p>
    <w:p>
      <w:pPr>
        <w:pStyle w:val="FirstParagraph"/>
      </w:pPr>
      <w:r>
        <w:t xml:space="preserve">[1] European Commission. (2023). *Industrial Strategy for a Sustainable Europe*. Brussels: EC Publications.</w:t>
      </w:r>
    </w:p>
    <w:p>
      <w:pPr>
        <w:pStyle w:val="BodyText"/>
      </w:pPr>
      <w:r>
        <w:t xml:space="preserve">[2] Dubois, A., &amp; Martin, L. (2021). "Corrosion Mitigation Strategies in Mediterranean Port Infrastructure." *Journal of Marine Engineering*, 45(3), 112-129.</w:t>
      </w:r>
    </w:p>
    <w:p>
      <w:pPr>
        <w:pStyle w:val="BodyText"/>
      </w:pPr>
      <w:r>
        <w:t xml:space="preserve">[3] Regional Council of Provence-Alpes-Côte d'Azur. (2022). *Strategic Plan for Industrial Transition*. Marseille: RPCA Editions.</w:t>
      </w:r>
    </w:p>
    <w:p>
      <w:pPr>
        <w:pStyle w:val="BodyText"/>
      </w:pPr>
      <w:r>
        <w:t xml:space="preserve">[4] Smith, J., &amp; Rossi, P. (2019). "Hydrogen Storage Challenges in Coastal Environments." *International Journal of Hydrogen Energy*, 44(15), 7890-7905.</w:t>
      </w:r>
    </w:p>
    <w:p>
      <w:pPr>
        <w:pStyle w:val="BodyText"/>
      </w:pPr>
      <w:r>
        <w:t xml:space="preserve">[5] Aix-Marseille University. (2023). *Annual Report on Mechanical Engineering Research and Industry Partnerships*. Marseille: AMU Press.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Ecosystem of France-Marseille</dc:title>
  <dc:creator/>
  <dc:language>en</dc:language>
  <cp:keywords/>
  <dcterms:created xsi:type="dcterms:W3CDTF">2026-07-29T18:37:12Z</dcterms:created>
  <dcterms:modified xsi:type="dcterms:W3CDTF">2026-07-29T18:37:12Z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