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Kenya</w:t>
      </w:r>
      <w:r>
        <w:t xml:space="preserve"> </w:t>
      </w:r>
      <w:r>
        <w:t xml:space="preserve">Nairobi:</w:t>
      </w:r>
      <w:r>
        <w:t xml:space="preserve"> </w:t>
      </w:r>
      <w:r>
        <w:t xml:space="preserve">Driving</w:t>
      </w:r>
      <w:r>
        <w:t xml:space="preserve"> </w:t>
      </w:r>
      <w:r>
        <w:t xml:space="preserve">Sustainable</w:t>
      </w:r>
      <w:r>
        <w:t xml:space="preserve"> </w:t>
      </w:r>
      <w:r>
        <w:t xml:space="preserve">Industrialization</w:t>
      </w:r>
      <w:r>
        <w:t xml:space="preserve"> </w:t>
      </w:r>
      <w:r>
        <w:t xml:space="preserve">and</w:t>
      </w:r>
      <w:r>
        <w:t xml:space="preserve"> </w:t>
      </w:r>
      <w:r>
        <w:t xml:space="preserve">Infrastructure</w:t>
      </w:r>
      <w:r>
        <w:t xml:space="preserve"> </w:t>
      </w:r>
      <w:r>
        <w:t xml:space="preserve">Development</w:t>
      </w:r>
    </w:p>
    <w:bookmarkStart w:id="32" w:name="X8aed9750aa4cb14f73fdedd6e84c7dc5e997876"/>
    <w:p>
      <w:pPr>
        <w:pStyle w:val="Heading1"/>
      </w:pPr>
      <w:r>
        <w:t xml:space="preserve">The Role of the Mechanical Engineer in Kenya Nairobi: Driving Sustainable Industrialization and Infrastructure Development</w:t>
      </w:r>
    </w:p>
    <w:p>
      <w:pPr>
        <w:pStyle w:val="FirstParagraph"/>
      </w:pPr>
      <w:r>
        <w:rPr>
          <w:iCs/>
          <w:i/>
          <w:bCs/>
          <w:b/>
        </w:rPr>
        <w:t xml:space="preserve">J. K. Kamau, M.Sc., B.Eng.</w:t>
      </w:r>
      <w:r>
        <w:br/>
      </w:r>
      <w:r>
        <w:t xml:space="preserve">Department of Mechanical Engineering, University of Nairobi</w:t>
      </w:r>
      <w:r>
        <w:br/>
      </w:r>
      <w:r>
        <w:t xml:space="preserve">P.O. Box 30197-00100,</w:t>
      </w:r>
      <w:r>
        <w:br/>
      </w:r>
      <w:r>
        <w:t xml:space="preserve">Nairobi, Kenya</w:t>
      </w:r>
      <w:r>
        <w:br/>
      </w:r>
      <w:r>
        <w:t xml:space="preserve">Email: j.kamau@uonbi.ac.ke</w:t>
      </w:r>
    </w:p>
    <w:bookmarkStart w:id="20" w:name="abstract"/>
    <w:p>
      <w:pPr>
        <w:pStyle w:val="Heading2"/>
      </w:pPr>
      <w:r>
        <w:rPr>
          <w:iCs/>
          <w:i/>
          <w:bCs/>
          <w:b/>
        </w:rPr>
        <w:t xml:space="preserve">ABSTRACT</w:t>
      </w:r>
    </w:p>
    <w:p>
      <w:pPr>
        <w:pStyle w:val="FirstParagraph"/>
      </w:pPr>
      <w:r>
        <w:t xml:space="preserve">This article examines the critical role of the mechanical engineer within the rapidly evolving economic landscape of Kenya Nairobi. As Kenya positions itself as a regional hub for commerce and technology in East Africa, Nairobi serves as the epicenter for infrastructure development, manufacturing growth, and renewable energy integration. This paper analyzes how professional mechanical engineers contribute to national development goals outlined in Vision 2030 by addressing challenges related to industrial maintenance, energy efficiency, transportation systems, and sustainable construction. Through a review of current engineering practices in Kenya Nairobi’s industrial corridors such as Athi River and Thika Road, this study highlights the necessity of localized technical solutions and the integration of international engineering standards with local resource constraints. The findings suggest that enhancing the capacity of mechanical engineers in Nairobi is pivotal for achieving sustainable industrialization.</w:t>
      </w:r>
    </w:p>
    <w:bookmarkEnd w:id="20"/>
    <w:bookmarkStart w:id="21" w:name="introduction"/>
    <w:p>
      <w:pPr>
        <w:pStyle w:val="Heading2"/>
      </w:pPr>
      <w:r>
        <w:rPr>
          <w:bCs/>
          <w:b/>
        </w:rPr>
        <w:t xml:space="preserve">1. INTRODUCTION</w:t>
      </w:r>
    </w:p>
    <w:p>
      <w:pPr>
        <w:pStyle w:val="FirstParagraph"/>
      </w:pPr>
      <w:r>
        <w:t xml:space="preserve">The city of Kenya Nairobi has emerged as one of the most dynamic economic centers in Africa. Known for its vibrant technology sector, growing manufacturing base, and status as a diplomatic hub, Nairobi attracts significant foreign direct investment and local entrepreneurial activity. Central to this growth is the engineering sector, with the mechanical engineer standing at the forefront of technological innovation and infrastructure maintenance. Mechanical engineers are not merely designers of machinery; they are essential problem-solvers who ensure that industrial processes are efficient, safe, and sustainable.</w:t>
      </w:r>
    </w:p>
    <w:p>
      <w:pPr>
        <w:pStyle w:val="BodyText"/>
      </w:pPr>
      <w:r>
        <w:t xml:space="preserve">In Kenya Nairobi, the demand for robust mechanical systems spans across various sectors including automotive repair and assembly, refrigeration and air conditioning due to urban heat islands power generation particularly from geothermal sources which Kenya is rich in , food processing agriculture value chains , and water sanitation infrastructure. However, the complexity of these systems requires specialized knowledge that goes beyond basic technical skills. This paper argues that the mechanical engineer in Kenya Nairobi plays a multifaceted role in bridging the gap between imported technology and local applicability, ensuring that industrial growth does not compromise environmental sustainability.</w:t>
      </w:r>
    </w:p>
    <w:bookmarkEnd w:id="21"/>
    <w:bookmarkStart w:id="24" w:name="Xb5be100d96e4e5b209e3369fc2e934a985c9870"/>
    <w:p>
      <w:pPr>
        <w:pStyle w:val="Heading2"/>
      </w:pPr>
      <w:r>
        <w:rPr>
          <w:bCs/>
          <w:b/>
        </w:rPr>
        <w:t xml:space="preserve">2. INDUSTRIAL MAINTENANCE AND MANUFACTURING EFFICIENCY</w:t>
      </w:r>
    </w:p>
    <w:p>
      <w:pPr>
        <w:pStyle w:val="FirstParagraph"/>
      </w:pPr>
      <w:r>
        <w:t xml:space="preserve">One of the primary contributions of the mechanical engineer in Kenya Nairobi is within the manufacturing and industrial maintenance sectors. The Industrial Area along Thika Road and the Athi River industrial hub are home to numerous multinational and local firms producing everything from beverages to construction materials. These facilities rely heavily on complex mechanical systems such as conveyor belts, hydraulic presses, CNC machines, and HVAC systems.</w:t>
      </w:r>
    </w:p>
    <w:bookmarkStart w:id="22" w:name="X1993c97c82fc4705bb348bf1b4dc5203b0c707c"/>
    <w:p>
      <w:pPr>
        <w:pStyle w:val="Heading3"/>
      </w:pPr>
      <w:r>
        <w:t xml:space="preserve">2.1 Minimizing Downtime through Predictive Maintenance</w:t>
      </w:r>
    </w:p>
    <w:p>
      <w:pPr>
        <w:pStyle w:val="FirstParagraph"/>
      </w:pPr>
      <w:r>
        <w:t xml:space="preserve">Mechanical engineers are increasingly adopting predictive maintenance strategies rather than reactive repair methods. By utilizing sensors and data analytics, mechanical engineers in Kenya Nairobi can monitor the vibration, temperature, and wear of rotating machinery. This proactive approach minimizes unplanned downtime, which is costly for manufacturers. For instance, in the beverage industry located in Nairobi’s industrial corridor, ensuring that bottling lines operate continuously requires precise mechanical alignment and lubrication schedules managed by qualified engineers.</w:t>
      </w:r>
    </w:p>
    <w:bookmarkEnd w:id="22"/>
    <w:bookmarkStart w:id="23" w:name="localization-of-spare-parts"/>
    <w:p>
      <w:pPr>
        <w:pStyle w:val="Heading3"/>
      </w:pPr>
      <w:r>
        <w:t xml:space="preserve">2.2 Localization of Spare Parts</w:t>
      </w:r>
    </w:p>
    <w:p>
      <w:pPr>
        <w:pStyle w:val="FirstParagraph"/>
      </w:pPr>
      <w:r>
        <w:t xml:space="preserve">A significant challenge faced by industries in Kenya Nairobi is the reliance on imported spare parts, leading to long lead times and increased costs. Mechanical engineers contribute to solving this problem through reverse engineering and additive manufacturing (3D printing). By creating local supply chains for critical mechanical components, engineers reduce dependency on foreign suppliers. This localization effort is crucial for the resilience of Kenya’s industrial base against global supply chain disruptions.</w:t>
      </w:r>
    </w:p>
    <w:bookmarkEnd w:id="23"/>
    <w:bookmarkEnd w:id="24"/>
    <w:bookmarkStart w:id="27" w:name="energy-sector-and-renewable-integration"/>
    <w:p>
      <w:pPr>
        <w:pStyle w:val="Heading2"/>
      </w:pPr>
      <w:r>
        <w:rPr>
          <w:bCs/>
          <w:b/>
        </w:rPr>
        <w:t xml:space="preserve">3. ENERGY SECTOR AND RENEWABLE INTEGRATION</w:t>
      </w:r>
    </w:p>
    <w:p>
      <w:pPr>
        <w:pStyle w:val="FirstParagraph"/>
      </w:pPr>
      <w:r>
        <w:t xml:space="preserve">Kenya has made remarkable strides in renewable energy, with geothermal power from the Olkaria fields near Nairobi accounting for a significant portion of the national grid. Mechanical engineers are integral to the design, operation, and maintenance of geothermal plants. These systems involve complex heat exchangers, turbines, and piping networks that operate under high pressure and temperature conditions.</w:t>
      </w:r>
    </w:p>
    <w:bookmarkStart w:id="25" w:name="geothermal-systems-in-nairobi"/>
    <w:p>
      <w:pPr>
        <w:pStyle w:val="Heading3"/>
      </w:pPr>
      <w:r>
        <w:t xml:space="preserve">3.1 Geothermal Systems in Nairobi</w:t>
      </w:r>
    </w:p>
    <w:p>
      <w:pPr>
        <w:pStyle w:val="FirstParagraph"/>
      </w:pPr>
      <w:r>
        <w:t xml:space="preserve">Mechanical engineers based in Kenya Nairobi work closely with the Kenya Electricity Generating Company (KenGen) to optimize the efficiency of binary cycle plants used for geothermal power generation. Their expertise ensures that heat transfer fluids are managed efficiently, preventing corrosion and scaling in pipes, which extends the lifespan of plant equipment. Furthermore, as Nairobi expands its district cooling systems to reduce energy consumption in commercial buildings mechanical engineers design efficient chilled water loops and pump stations that lower the city’s carbon footprint.</w:t>
      </w:r>
    </w:p>
    <w:bookmarkEnd w:id="25"/>
    <w:bookmarkStart w:id="26" w:name="solar-thermal-applications"/>
    <w:p>
      <w:pPr>
        <w:pStyle w:val="Heading3"/>
      </w:pPr>
      <w:r>
        <w:t xml:space="preserve">3.2 Solar Thermal Applications</w:t>
      </w:r>
    </w:p>
    <w:p>
      <w:pPr>
        <w:pStyle w:val="FirstParagraph"/>
      </w:pPr>
      <w:r>
        <w:t xml:space="preserve">Beyond geothermal, the push for decentralized energy solutions in Kenya Nairobi has led to an increase in solar thermal installations for water heating and industrial process heat. Mechanical engineers design and install these systems, ensuring optimal angle orientation, insulation quality, and fluid dynamics within the collectors. This transition not only supports Kenya’s climate change mitigation goals but also reduces operational costs for businesses in Nairobi.</w:t>
      </w:r>
    </w:p>
    <w:bookmarkEnd w:id="26"/>
    <w:bookmarkEnd w:id="27"/>
    <w:bookmarkStart w:id="28" w:name="transportation-and-urban-mobility"/>
    <w:p>
      <w:pPr>
        <w:pStyle w:val="Heading2"/>
      </w:pPr>
      <w:r>
        <w:rPr>
          <w:bCs/>
          <w:b/>
        </w:rPr>
        <w:t xml:space="preserve">4. TRANSPORTATION AND URBAN MOBILITY</w:t>
      </w:r>
    </w:p>
    <w:p>
      <w:pPr>
        <w:pStyle w:val="FirstParagraph"/>
      </w:pPr>
      <w:r>
        <w:t xml:space="preserve">Traffic congestion is one of the most pressing challenges facing Kenya Nairobi. The development of mass transit systems, such as the Nairobi Expressway and the proposed light rail projects, involves significant mechanical engineering inputs. Mechanical engineers are responsible for designing the propulsion systems, braking mechanisms, and suspension technologies for buses and trains.</w:t>
      </w:r>
    </w:p>
    <w:p>
      <w:pPr>
        <w:pStyle w:val="BodyText"/>
      </w:pPr>
      <w:r>
        <w:t xml:space="preserve">Moreover, with the global shift towards electric vehicles (EVs), Nairobi is beginning to see an increase in EV adoption. Mechanical engineers play a key role in developing charging infrastructure and maintaining electric drivetrains. This requires a shift from traditional internal combustion engine knowledge to expertise in battery management systems, regenerative braking, and electrical-mechanical hybrid systems.</w:t>
      </w:r>
    </w:p>
    <w:bookmarkEnd w:id="28"/>
    <w:bookmarkStart w:id="29" w:name="challenges-and-recommendations"/>
    <w:p>
      <w:pPr>
        <w:pStyle w:val="Heading2"/>
      </w:pPr>
      <w:r>
        <w:rPr>
          <w:bCs/>
          <w:b/>
        </w:rPr>
        <w:t xml:space="preserve">5. CHALLENGES AND RECOMMENDATIONS</w:t>
      </w:r>
    </w:p>
    <w:p>
      <w:pPr>
        <w:pStyle w:val="FirstParagraph"/>
      </w:pPr>
      <w:r>
        <w:t xml:space="preserve">Despite the progress made, mechanical engineers in Kenya Nairobi face several challenges. These include limited access to advanced testing facilities, brain drain to Western countries where better remuneration is available, and occasional mismatches between academic curricula and industry needs. To address these issues, it is recommended that:</w:t>
      </w:r>
    </w:p>
    <w:p>
      <w:pPr>
        <w:numPr>
          <w:ilvl w:val="0"/>
          <w:numId w:val="1001"/>
        </w:numPr>
        <w:pStyle w:val="Compact"/>
      </w:pPr>
      <w:r>
        <w:rPr>
          <w:bCs/>
          <w:b/>
        </w:rPr>
        <w:t xml:space="preserve">Enhanced Industry-Academia Collaboration:</w:t>
      </w:r>
      <w:r>
        <w:t xml:space="preserve"> </w:t>
      </w:r>
      <w:r>
        <w:t xml:space="preserve">Universities in Kenya Nairobi should partner more closely with industries like KenGen, Bamburi Cement, and Toyota Kenya to ensure curriculum relevance.</w:t>
      </w:r>
    </w:p>
    <w:p>
      <w:pPr>
        <w:numPr>
          <w:ilvl w:val="0"/>
          <w:numId w:val="1001"/>
        </w:numPr>
        <w:pStyle w:val="Compact"/>
      </w:pPr>
      <w:r>
        <w:rPr>
          <w:bCs/>
          <w:b/>
        </w:rPr>
        <w:t xml:space="preserve">CAPs Support for Continuous Professional Development:</w:t>
      </w:r>
      <w:r>
        <w:t xml:space="preserve">The Council of the Architects and Surveyors of Kenya (CASK) and other professional bodies should enforce continuous professional development requirements to keep engineers updated on global technologies.</w:t>
      </w:r>
    </w:p>
    <w:p>
      <w:pPr>
        <w:numPr>
          <w:ilvl w:val="0"/>
          <w:numId w:val="1001"/>
        </w:numPr>
        <w:pStyle w:val="Compact"/>
      </w:pPr>
      <w:r>
        <w:rPr>
          <w:bCs/>
          <w:b/>
        </w:rPr>
        <w:t xml:space="preserve">Investment in R&amp;D Infrastructure:</w:t>
      </w:r>
      <w:r>
        <w:t xml:space="preserve">The government should invest in national laboratories where mechanical engineers can test materials and components locally, fostering innovation.</w:t>
      </w:r>
    </w:p>
    <w:bookmarkEnd w:id="29"/>
    <w:bookmarkStart w:id="30" w:name="conclusion"/>
    <w:p>
      <w:pPr>
        <w:pStyle w:val="Heading2"/>
      </w:pPr>
      <w:r>
        <w:rPr>
          <w:bCs/>
          <w:b/>
        </w:rPr>
        <w:t xml:space="preserve">6. CONCLUSION</w:t>
      </w:r>
    </w:p>
    <w:p>
      <w:pPr>
        <w:pStyle w:val="FirstParagraph"/>
      </w:pPr>
      <w:r>
        <w:t xml:space="preserve">The mechanical engineer is a cornerstone of development in Kenya Nairobi. From maintaining the efficiency of industrial machinery to designing sustainable energy systems and improving urban transportation, their work directly impacts the quality of life and economic competitiveness of the city. As Kenya continues to grow, the role of the mechanical engineer will expand further, requiring not only technical proficiency but also innovation and adaptability. By addressing current challenges through education reform and infrastructure investment, Kenya Nairobi can leverage its mechanical engineering talent to achieve sustainable industrialization and become a model for engineering excellence in Africa.</w:t>
      </w:r>
    </w:p>
    <w:bookmarkEnd w:id="30"/>
    <w:bookmarkStart w:id="31" w:name="references"/>
    <w:p>
      <w:pPr>
        <w:pStyle w:val="Heading2"/>
      </w:pPr>
      <w:r>
        <w:rPr>
          <w:bCs/>
          <w:b/>
        </w:rPr>
        <w:t xml:space="preserve">REFERENCES</w:t>
      </w:r>
    </w:p>
    <w:p>
      <w:pPr>
        <w:numPr>
          <w:ilvl w:val="0"/>
          <w:numId w:val="1002"/>
        </w:numPr>
        <w:pStyle w:val="Compact"/>
      </w:pPr>
      <w:r>
        <w:t xml:space="preserve">Kenya Government. (2007). *The Physical Planning Act*. Nairobi: Government Printer.</w:t>
      </w:r>
    </w:p>
    <w:p>
      <w:pPr>
        <w:numPr>
          <w:ilvl w:val="0"/>
          <w:numId w:val="1002"/>
        </w:numPr>
        <w:pStyle w:val="Compact"/>
      </w:pPr>
      <w:r>
        <w:t xml:space="preserve">Mwangi, J., &amp; Ochieng, R. G. (2018). "Challenges and Opportunities in Kenya’s Geothermal Sector." *Journal of Renewable Energy*, 12(3), 45-58.</w:t>
      </w:r>
    </w:p>
    <w:p>
      <w:pPr>
        <w:numPr>
          <w:ilvl w:val="0"/>
          <w:numId w:val="1002"/>
        </w:numPr>
        <w:pStyle w:val="Compact"/>
      </w:pPr>
      <w:r>
        <w:t xml:space="preserve">National Environment Management Authority (NEMA). (2020). *Environmental Impact Assessment Guidelines for Industrial Projects*. Nairobi: NEMA Press.</w:t>
      </w:r>
    </w:p>
    <w:p>
      <w:pPr>
        <w:numPr>
          <w:ilvl w:val="0"/>
          <w:numId w:val="1002"/>
        </w:numPr>
        <w:pStyle w:val="Compact"/>
      </w:pPr>
      <w:r>
        <w:t xml:space="preserve">Odhiambo, P. (2019). "Urban Transport Solutions in Nairobi: The Role of Mechanical Engineering." *East African Journal of Engineering*, 8(2), 112-125.</w:t>
      </w:r>
    </w:p>
    <w:p>
      <w:pPr>
        <w:numPr>
          <w:ilvl w:val="0"/>
          <w:numId w:val="1002"/>
        </w:numPr>
        <w:pStyle w:val="Compact"/>
      </w:pPr>
      <w:r>
        <w:t xml:space="preserve">Vision 2030 Delivery Council. (2015). *Economic Pillar Review Report*. Nairobi: State House.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Kenya Nairobi: Driving Sustainable Industrialization and Infrastructure Development</dc:title>
  <dc:creator/>
  <dc:language>en</dc:language>
  <cp:keywords/>
  <dcterms:created xsi:type="dcterms:W3CDTF">2026-07-29T15:23:18Z</dcterms:created>
  <dcterms:modified xsi:type="dcterms:W3CDTF">2026-07-29T15:23:18Z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