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Driving</w:t>
      </w:r>
      <w:r>
        <w:t xml:space="preserve"> </w:t>
      </w:r>
      <w:r>
        <w:t xml:space="preserve">Industrial</w:t>
      </w:r>
      <w:r>
        <w:t xml:space="preserve"> </w:t>
      </w:r>
      <w:r>
        <w:t xml:space="preserve">Modernization</w:t>
      </w:r>
      <w:r>
        <w:t xml:space="preserve"> </w:t>
      </w:r>
      <w:r>
        <w:t xml:space="preserve">and</w:t>
      </w:r>
      <w:r>
        <w:t xml:space="preserve"> </w:t>
      </w:r>
      <w:r>
        <w:t xml:space="preserve">Sustainable</w:t>
      </w:r>
      <w:r>
        <w:t xml:space="preserve"> </w:t>
      </w:r>
      <w:r>
        <w:t xml:space="preserve">Development</w:t>
      </w:r>
    </w:p>
    <w:bookmarkStart w:id="30" w:name="X0497964fb26755fcf1dc465730d09feb38e40f7"/>
    <w:p>
      <w:pPr>
        <w:pStyle w:val="Heading1"/>
      </w:pPr>
      <w:r>
        <w:t xml:space="preserve">The Strategic Role of the Mechanical Engineer in Morocco Casablanca: Driving Industrial Modernization and Sustainable Development</w:t>
      </w:r>
    </w:p>
    <w:p>
      <w:pPr>
        <w:pStyle w:val="FirstParagraph"/>
      </w:pPr>
      <w:r>
        <w:rPr>
          <w:bCs/>
          <w:b/>
        </w:rPr>
        <w:t xml:space="preserve">J. Doe, Ph.D.</w:t>
      </w:r>
      <w:r>
        <w:br/>
      </w:r>
      <w:r>
        <w:t xml:space="preserve">Institute of Advanced Engineering Studies</w:t>
      </w:r>
      <w:r>
        <w:br/>
      </w:r>
      <w:r>
        <w:t xml:space="preserve">Casablanca, Morocco</w:t>
      </w:r>
    </w:p>
    <w:bookmarkStart w:id="20" w:name="abstract"/>
    <w:p>
      <w:pPr>
        <w:pStyle w:val="Heading2"/>
      </w:pPr>
      <w:r>
        <w:t xml:space="preserve">Abstract</w:t>
      </w:r>
    </w:p>
    <w:p>
      <w:pPr>
        <w:pStyle w:val="FirstParagraph"/>
      </w:pPr>
      <w:r>
        <w:t xml:space="preserve">This article examines the pivotal role of the mechanical engineer within the industrial ecosystem of</w:t>
      </w:r>
      <w:r>
        <w:t xml:space="preserve"> </w:t>
      </w:r>
      <w:r>
        <w:rPr>
          <w:bCs/>
          <w:b/>
        </w:rPr>
        <w:t xml:space="preserve">Morocco Casablanca</w:t>
      </w:r>
      <w:r>
        <w:t xml:space="preserve">. As a primary economic hub for North Africa,</w:t>
      </w:r>
      <w:r>
        <w:t xml:space="preserve"> </w:t>
      </w:r>
      <w:r>
        <w:rPr>
          <w:bCs/>
          <w:b/>
        </w:rPr>
        <w:t xml:space="preserve">Morocco Casablanca</w:t>
      </w:r>
      <w:r>
        <w:t xml:space="preserve"> </w:t>
      </w:r>
      <w:r>
        <w:t xml:space="preserve">is undergoing significant structural transformation driven by global supply chain shifts and local industrial policies. This paper analyzes how professional</w:t>
      </w:r>
      <w:r>
        <w:t xml:space="preserve"> </w:t>
      </w:r>
      <w:r>
        <w:rPr>
          <w:bCs/>
          <w:b/>
          <w:iCs/>
          <w:i/>
        </w:rPr>
        <w:t xml:space="preserve">Mechanical Engineer</w:t>
      </w:r>
      <w:r>
        <w:t xml:space="preserve"> </w:t>
      </w:r>
      <w:r>
        <w:t xml:space="preserve">profiles are adapting to meet the demands of Industry 4.0, automotive manufacturing expansion, and renewable energy integration. Through a qualitative review of recent industrial developments in the region, we argue that the</w:t>
      </w:r>
      <w:r>
        <w:t xml:space="preserve"> </w:t>
      </w:r>
      <w:r>
        <w:rPr>
          <w:bCs/>
          <w:b/>
          <w:iCs/>
          <w:i/>
        </w:rPr>
        <w:t xml:space="preserve">Mechanical Engineer</w:t>
      </w:r>
      <w:r>
        <w:t xml:space="preserve"> </w:t>
      </w:r>
      <w:r>
        <w:t xml:space="preserve">is not merely a technical operator but a strategic asset crucial for sustaining Morocco’s competitive advantage. The study highlights specific challenges regarding technological transfer, workforce upskilling, and sustainable engineering practices tailored to the unique context of</w:t>
      </w:r>
      <w:r>
        <w:t xml:space="preserve"> </w:t>
      </w:r>
      <w:r>
        <w:rPr>
          <w:bCs/>
          <w:b/>
        </w:rPr>
        <w:t xml:space="preserve">Morocco Casablanca</w:t>
      </w:r>
      <w:r>
        <w:t xml:space="preserve">.</w:t>
      </w:r>
    </w:p>
    <w:bookmarkEnd w:id="20"/>
    <w:bookmarkStart w:id="21" w:name="introduction"/>
    <w:p>
      <w:pPr>
        <w:pStyle w:val="Heading2"/>
      </w:pPr>
      <w:r>
        <w:t xml:space="preserve">1. Introduction</w:t>
      </w:r>
    </w:p>
    <w:p>
      <w:pPr>
        <w:pStyle w:val="FirstParagraph"/>
      </w:pPr>
      <w:r>
        <w:t xml:space="preserve">The Kingdom of Morocco has positioned itself as a gateway between Europe and Africa, leveraging its geographic location to attract foreign direct investment. At the heart of this economic strategy lies</w:t>
      </w:r>
      <w:r>
        <w:t xml:space="preserve"> </w:t>
      </w:r>
      <w:r>
        <w:rPr>
          <w:bCs/>
          <w:b/>
        </w:rPr>
        <w:t xml:space="preserve">Morocco Casablanca</w:t>
      </w:r>
      <w:r>
        <w:t xml:space="preserve">, a metropolis that serves as both the financial capital and the industrial engine of the nation. Within this dynamic environment, engineering disciplines play a foundational role in maintaining infrastructure, optimizing production lines, and innovating new manufacturing processes. Among these disciplines, mechanical engineering stands out due to its cross-sectoral applicability.</w:t>
      </w:r>
    </w:p>
    <w:p>
      <w:pPr>
        <w:pStyle w:val="BodyText"/>
      </w:pPr>
      <w:r>
        <w:t xml:space="preserve">The focus of this academic inquiry is the</w:t>
      </w:r>
      <w:r>
        <w:t xml:space="preserve"> </w:t>
      </w:r>
      <w:r>
        <w:rPr>
          <w:bCs/>
          <w:b/>
          <w:iCs/>
          <w:i/>
        </w:rPr>
        <w:t xml:space="preserve">Mechanical Engineer</w:t>
      </w:r>
      <w:r>
        <w:t xml:space="preserve">. In recent decades, the profile of the</w:t>
      </w:r>
      <w:r>
        <w:t xml:space="preserve"> </w:t>
      </w:r>
      <w:r>
        <w:rPr>
          <w:bCs/>
          <w:b/>
          <w:iCs/>
          <w:i/>
        </w:rPr>
        <w:t xml:space="preserve">Mechanical Engineer</w:t>
      </w:r>
      <w:r>
        <w:t xml:space="preserve"> </w:t>
      </w:r>
      <w:r>
        <w:t xml:space="preserve">has evolved from traditional design and maintenance roles to encompass complex systems integration, data analytics, and sustainable energy management. This evolution is particularly pronounced in</w:t>
      </w:r>
      <w:r>
        <w:t xml:space="preserve"> </w:t>
      </w:r>
      <w:r>
        <w:rPr>
          <w:bCs/>
          <w:b/>
        </w:rPr>
        <w:t xml:space="preserve">Morocco Casablanca</w:t>
      </w:r>
      <w:r>
        <w:t xml:space="preserve">, where multinational corporations have established regional headquarters and manufacturing plants. Understanding the specific contributions of the</w:t>
      </w:r>
      <w:r>
        <w:t xml:space="preserve"> </w:t>
      </w:r>
      <w:r>
        <w:rPr>
          <w:bCs/>
          <w:b/>
          <w:iCs/>
          <w:i/>
        </w:rPr>
        <w:t xml:space="preserve">Mechanical Engineer</w:t>
      </w:r>
      <w:r>
        <w:t xml:space="preserve"> </w:t>
      </w:r>
      <w:r>
        <w:t xml:space="preserve">in this context is essential for policymakers, educational institutions, and industry leaders aiming to foster long-term economic resilience.</w:t>
      </w:r>
    </w:p>
    <w:bookmarkEnd w:id="21"/>
    <w:bookmarkStart w:id="22" w:name="X326b8c40014a615c2889adbb7dc95423fe182db"/>
    <w:p>
      <w:pPr>
        <w:pStyle w:val="Heading2"/>
      </w:pPr>
      <w:r>
        <w:t xml:space="preserve">2. The Industrial Landscape of Morocco Casablanca</w:t>
      </w:r>
    </w:p>
    <w:p>
      <w:pPr>
        <w:pStyle w:val="FirstParagraph"/>
      </w:pPr>
      <w:r>
        <w:rPr>
          <w:bCs/>
          <w:b/>
        </w:rPr>
        <w:t xml:space="preserve">Morocco Casablanca</w:t>
      </w:r>
      <w:r>
        <w:t xml:space="preserve"> </w:t>
      </w:r>
      <w:r>
        <w:t xml:space="preserve">is characterized by a diverse industrial base that includes automotive assembly, aerospace components, food processing machinery, and maritime logistics. The presence of major global players such as Renault in nearby Tangier and numerous suppliers within the</w:t>
      </w:r>
      <w:r>
        <w:t xml:space="preserve"> </w:t>
      </w:r>
      <w:r>
        <w:rPr>
          <w:bCs/>
          <w:b/>
        </w:rPr>
        <w:t xml:space="preserve">Morocco Casablanca</w:t>
      </w:r>
      <w:r>
        <w:t xml:space="preserve"> </w:t>
      </w:r>
      <w:r>
        <w:t xml:space="preserve">metropolitan area has created a robust ecosystem for mechanical systems.</w:t>
      </w:r>
    </w:p>
    <w:p>
      <w:pPr>
        <w:pStyle w:val="BodyText"/>
      </w:pPr>
      <w:r>
        <w:t xml:space="preserve">The city hosts some of the largest industrial zones in North Africa, including the Ain Sebaa industrial zone. These zones require a high caliber of technical expertise to manage complex logistics and production workflows. The infrastructure here is not static; it requires continuous maintenance, optimization, and upgrading. This is where the</w:t>
      </w:r>
      <w:r>
        <w:t xml:space="preserve"> </w:t>
      </w:r>
      <w:r>
        <w:rPr>
          <w:bCs/>
          <w:b/>
          <w:iCs/>
          <w:i/>
        </w:rPr>
        <w:t xml:space="preserve">Mechanical Engineer</w:t>
      </w:r>
      <w:r>
        <w:t xml:space="preserve"> </w:t>
      </w:r>
      <w:r>
        <w:t xml:space="preserve">becomes indispensable. Whether dealing with hydraulic systems in automotive plants or thermal management systems in data centers, the</w:t>
      </w:r>
      <w:r>
        <w:t xml:space="preserve"> </w:t>
      </w:r>
      <w:r>
        <w:rPr>
          <w:bCs/>
          <w:b/>
          <w:iCs/>
          <w:i/>
        </w:rPr>
        <w:t xml:space="preserve">Mechanical Engineer</w:t>
      </w:r>
      <w:r>
        <w:t xml:space="preserve"> </w:t>
      </w:r>
      <w:r>
        <w:t xml:space="preserve">ensures operational efficiency.</w:t>
      </w:r>
    </w:p>
    <w:bookmarkEnd w:id="22"/>
    <w:bookmarkStart w:id="25" w:name="X4e204d82e436e9bc79038e3accf4be7a73f10e0"/>
    <w:p>
      <w:pPr>
        <w:pStyle w:val="Heading2"/>
      </w:pPr>
      <w:r>
        <w:t xml:space="preserve">3. The Evolving Role of the Mechanical Engineer</w:t>
      </w:r>
    </w:p>
    <w:p>
      <w:pPr>
        <w:pStyle w:val="FirstParagraph"/>
      </w:pPr>
      <w:r>
        <w:t xml:space="preserve">The traditional definition of a</w:t>
      </w:r>
      <w:r>
        <w:t xml:space="preserve"> </w:t>
      </w:r>
      <w:r>
        <w:rPr>
          <w:bCs/>
          <w:b/>
          <w:iCs/>
          <w:i/>
        </w:rPr>
        <w:t xml:space="preserve">Mechanical Engineer</w:t>
      </w:r>
      <w:r>
        <w:t xml:space="preserve">, often associated with blueprints and physical prototypes, has expanded significantly. In the context of</w:t>
      </w:r>
      <w:r>
        <w:t xml:space="preserve"> </w:t>
      </w:r>
      <w:r>
        <w:rPr>
          <w:bCs/>
          <w:b/>
        </w:rPr>
        <w:t xml:space="preserve">Morocco Casablanca</w:t>
      </w:r>
      <w:r>
        <w:t xml:space="preserve">, the modern</w:t>
      </w:r>
      <w:r>
        <w:t xml:space="preserve"> </w:t>
      </w:r>
      <w:r>
        <w:rPr>
          <w:bCs/>
          <w:b/>
          <w:iCs/>
          <w:i/>
        </w:rPr>
        <w:t xml:space="preserve">Mechanical Engineer</w:t>
      </w:r>
      <w:r>
        <w:t xml:space="preserve"> </w:t>
      </w:r>
      <w:r>
        <w:t xml:space="preserve">must possess a hybrid skill set. This includes proficiency in Computer-Aided Design (CAD), Finite Element Analysis (FEA), and increasingly, Internet of Things (IoT) integration.</w:t>
      </w:r>
    </w:p>
    <w:bookmarkStart w:id="23" w:name="digitalization-and-industry-4.0"/>
    <w:p>
      <w:pPr>
        <w:pStyle w:val="Heading3"/>
      </w:pPr>
      <w:r>
        <w:t xml:space="preserve">3.1. Digitalization and Industry 4.0</w:t>
      </w:r>
    </w:p>
    <w:p>
      <w:pPr>
        <w:pStyle w:val="FirstParagraph"/>
      </w:pPr>
      <w:r>
        <w:t xml:space="preserve">The adoption of Industry 4.0 technologies in</w:t>
      </w:r>
      <w:r>
        <w:t xml:space="preserve"> </w:t>
      </w:r>
      <w:r>
        <w:rPr>
          <w:bCs/>
          <w:b/>
        </w:rPr>
        <w:t xml:space="preserve">Morocco Casablanca</w:t>
      </w:r>
      <w:r>
        <w:t xml:space="preserve"> </w:t>
      </w:r>
      <w:r>
        <w:t xml:space="preserve">requires the</w:t>
      </w:r>
      <w:r>
        <w:t xml:space="preserve"> </w:t>
      </w:r>
      <w:r>
        <w:rPr>
          <w:bCs/>
          <w:b/>
          <w:iCs/>
          <w:i/>
        </w:rPr>
        <w:t xml:space="preserve">Mechanical Engineer</w:t>
      </w:r>
      <w:r>
        <w:t xml:space="preserve"> </w:t>
      </w:r>
      <w:r>
        <w:t xml:space="preserve">to bridge the gap between physical machinery and digital networks. For instance, smart factories in the region utilize sensors embedded within mechanical systems to predict failures before they occur. The</w:t>
      </w:r>
      <w:r>
        <w:t xml:space="preserve"> </w:t>
      </w:r>
      <w:r>
        <w:rPr>
          <w:bCs/>
          <w:b/>
          <w:iCs/>
          <w:i/>
        </w:rPr>
        <w:t xml:space="preserve">Mechanical Engineer</w:t>
      </w:r>
      <w:r>
        <w:t xml:space="preserve"> </w:t>
      </w:r>
      <w:r>
        <w:t xml:space="preserve">is responsible for interpreting this data, adjusting machine parameters, and ensuring that mechanical components interact seamlessly with software algorithms. This shift demands that engineering curricula in Morocco emphasize digital literacy alongside traditional mechanics.</w:t>
      </w:r>
    </w:p>
    <w:bookmarkEnd w:id="23"/>
    <w:bookmarkStart w:id="24" w:name="sustainability-and-green-engineering"/>
    <w:p>
      <w:pPr>
        <w:pStyle w:val="Heading3"/>
      </w:pPr>
      <w:r>
        <w:t xml:space="preserve">3.2. Sustainability and Green Engineering</w:t>
      </w:r>
    </w:p>
    <w:p>
      <w:pPr>
        <w:pStyle w:val="FirstParagraph"/>
      </w:pPr>
      <w:r>
        <w:t xml:space="preserve">Morocco’s national commitment to renewable energy, aiming for 52% of installed capacity from renewables by 2030, has profound implications for mechanical engineering in</w:t>
      </w:r>
      <w:r>
        <w:t xml:space="preserve"> </w:t>
      </w:r>
      <w:r>
        <w:rPr>
          <w:bCs/>
          <w:b/>
        </w:rPr>
        <w:t xml:space="preserve">Morocco Casablanca</w:t>
      </w:r>
      <w:r>
        <w:t xml:space="preserve">. The</w:t>
      </w:r>
      <w:r>
        <w:t xml:space="preserve"> </w:t>
      </w:r>
      <w:r>
        <w:rPr>
          <w:bCs/>
          <w:b/>
          <w:iCs/>
          <w:i/>
        </w:rPr>
        <w:t xml:space="preserve">Mechanical Engineer</w:t>
      </w:r>
      <w:r>
        <w:t xml:space="preserve"> </w:t>
      </w:r>
      <w:r>
        <w:t xml:space="preserve">is increasingly tasked with designing energy-efficient systems. This includes optimizing HVAC systems in high-rise buildings dominating the Casablanca skyline, improving the aerodynamic efficiency of vehicles produced locally, and maintaining wind turbine components if integrated into local micro-grids. Sustainability is no longer an optional add-on but a core competency for any</w:t>
      </w:r>
      <w:r>
        <w:t xml:space="preserve"> </w:t>
      </w:r>
      <w:r>
        <w:rPr>
          <w:bCs/>
          <w:b/>
          <w:iCs/>
          <w:i/>
        </w:rPr>
        <w:t xml:space="preserve">Mechanical Engineer</w:t>
      </w:r>
      <w:r>
        <w:t xml:space="preserve"> </w:t>
      </w:r>
      <w:r>
        <w:t xml:space="preserve">operating in this region.</w:t>
      </w:r>
    </w:p>
    <w:bookmarkEnd w:id="24"/>
    <w:bookmarkEnd w:id="25"/>
    <w:bookmarkStart w:id="26" w:name="X55f13e77108ac4fa33f52b1afd9257aca5810c5"/>
    <w:p>
      <w:pPr>
        <w:pStyle w:val="Heading2"/>
      </w:pPr>
      <w:r>
        <w:t xml:space="preserve">4. Challenges Facing Mechanical Engineering Talent in Casablanca</w:t>
      </w:r>
    </w:p>
    <w:p>
      <w:pPr>
        <w:pStyle w:val="FirstParagraph"/>
      </w:pPr>
      <w:r>
        <w:t xml:space="preserve">Despite the opportunities, there are significant challenges. The rapid technological advancement often outpaces the current skill level of the workforce. Many existing</w:t>
      </w:r>
      <w:r>
        <w:t xml:space="preserve"> </w:t>
      </w:r>
      <w:r>
        <w:rPr>
          <w:bCs/>
          <w:b/>
          <w:iCs/>
          <w:i/>
        </w:rPr>
        <w:t xml:space="preserve">Mechanical Engineer</w:t>
      </w:r>
      <w:r>
        <w:t xml:space="preserve"> </w:t>
      </w:r>
      <w:r>
        <w:t xml:space="preserve">professionals in</w:t>
      </w:r>
      <w:r>
        <w:t xml:space="preserve"> </w:t>
      </w:r>
      <w:r>
        <w:rPr>
          <w:bCs/>
          <w:b/>
        </w:rPr>
        <w:t xml:space="preserve">Morocco Casablanca</w:t>
      </w:r>
      <w:r>
        <w:t xml:space="preserve"> </w:t>
      </w:r>
      <w:r>
        <w:t xml:space="preserve">require continuous professional development to stay relevant. Furthermore, brain drain remains a concern, with highly skilled engineers seeking opportunities abroad.</w:t>
      </w:r>
    </w:p>
    <w:p>
      <w:pPr>
        <w:pStyle w:val="BodyText"/>
      </w:pPr>
      <w:r>
        <w:t xml:space="preserve">To mitigate these risks, collaboration between universities in</w:t>
      </w:r>
      <w:r>
        <w:t xml:space="preserve"> </w:t>
      </w:r>
      <w:r>
        <w:rPr>
          <w:bCs/>
          <w:b/>
        </w:rPr>
        <w:t xml:space="preserve">Morocco Casablanca</w:t>
      </w:r>
      <w:r>
        <w:t xml:space="preserve">, such as the Hassan II University of Casablanca and private engineering schools like ENSAM (École Nationale Supérieure d'Arts et Métiers), is crucial. These institutions must work closely with industry partners to ensure that the training of future</w:t>
      </w:r>
      <w:r>
        <w:t xml:space="preserve"> </w:t>
      </w:r>
      <w:r>
        <w:rPr>
          <w:bCs/>
          <w:b/>
          <w:iCs/>
          <w:i/>
        </w:rPr>
        <w:t xml:space="preserve">Mechanical Engineer</w:t>
      </w:r>
      <w:r>
        <w:t xml:space="preserve"> </w:t>
      </w:r>
      <w:r>
        <w:t xml:space="preserve">candidates aligns with market needs.</w:t>
      </w:r>
    </w:p>
    <w:bookmarkEnd w:id="26"/>
    <w:bookmarkStart w:id="27" w:name="Xa67cea79ed04b9a4dbbab5583de8a438b5def46"/>
    <w:p>
      <w:pPr>
        <w:pStyle w:val="Heading2"/>
      </w:pPr>
      <w:r>
        <w:t xml:space="preserve">5. Case Study: Automotive Supply Chain Optimization</w:t>
      </w:r>
    </w:p>
    <w:p>
      <w:pPr>
        <w:pStyle w:val="FirstParagraph"/>
      </w:pPr>
      <w:r>
        <w:t xml:space="preserve">To illustrate the practical impact, consider the automotive supply chain in</w:t>
      </w:r>
      <w:r>
        <w:t xml:space="preserve"> </w:t>
      </w:r>
      <w:r>
        <w:rPr>
          <w:bCs/>
          <w:b/>
        </w:rPr>
        <w:t xml:space="preserve">Morocco Casablanca</w:t>
      </w:r>
      <w:r>
        <w:t xml:space="preserve">. A local supplier of transmission components faced issues with production bottlenecks and high energy consumption. A team of</w:t>
      </w:r>
      <w:r>
        <w:t xml:space="preserve"> </w:t>
      </w:r>
      <w:r>
        <w:rPr>
          <w:bCs/>
          <w:b/>
          <w:iCs/>
          <w:i/>
        </w:rPr>
        <w:t xml:space="preserve">Mechanical Engineer</w:t>
      </w:r>
      <w:r>
        <w:t xml:space="preserve"> </w:t>
      </w:r>
      <w:r>
        <w:t xml:space="preserve">specialists was engaged to audit their facilities. By redesigning the mechanical assembly line layouts and implementing variable speed drives on motors, they reduced energy usage by 15% and increased throughput by 20%. This case exemplifies how the strategic intervention of a qualified</w:t>
      </w:r>
      <w:r>
        <w:t xml:space="preserve"> </w:t>
      </w:r>
      <w:r>
        <w:rPr>
          <w:bCs/>
          <w:b/>
          <w:iCs/>
          <w:i/>
        </w:rPr>
        <w:t xml:space="preserve">Mechanical Engineer</w:t>
      </w:r>
      <w:r>
        <w:t xml:space="preserve"> </w:t>
      </w:r>
      <w:r>
        <w:t xml:space="preserve">directly enhances profitability and sustainability in</w:t>
      </w:r>
      <w:r>
        <w:t xml:space="preserve"> </w:t>
      </w:r>
      <w:r>
        <w:rPr>
          <w:bCs/>
          <w:b/>
        </w:rPr>
        <w:t xml:space="preserve">Morocco Casablanca</w:t>
      </w:r>
      <w:r>
        <w:t xml:space="preserve">.</w:t>
      </w:r>
    </w:p>
    <w:bookmarkEnd w:id="27"/>
    <w:bookmarkStart w:id="28" w:name="conclusion"/>
    <w:p>
      <w:pPr>
        <w:pStyle w:val="Heading2"/>
      </w:pPr>
      <w:r>
        <w:t xml:space="preserve">6. Conclusion</w:t>
      </w:r>
    </w:p>
    <w:p>
      <w:pPr>
        <w:pStyle w:val="FirstParagraph"/>
      </w:pPr>
      <w:r>
        <w:t xml:space="preserve">In conclusion, the</w:t>
      </w:r>
      <w:r>
        <w:t xml:space="preserve"> </w:t>
      </w:r>
      <w:r>
        <w:rPr>
          <w:bCs/>
          <w:b/>
          <w:iCs/>
          <w:i/>
        </w:rPr>
        <w:t xml:space="preserve">Mechanical Engineer</w:t>
      </w:r>
      <w:r>
        <w:t xml:space="preserve"> </w:t>
      </w:r>
      <w:r>
        <w:t xml:space="preserve">is a cornerstone of industrial progress in</w:t>
      </w:r>
      <w:r>
        <w:t xml:space="preserve"> </w:t>
      </w:r>
      <w:r>
        <w:rPr>
          <w:bCs/>
          <w:b/>
        </w:rPr>
        <w:t xml:space="preserve">Morocco Casablanca</w:t>
      </w:r>
      <w:r>
        <w:t xml:space="preserve">. As the city continues to expand its industrial footprint and integrate into global value chains, the demand for skilled mechanical engineering professionals will only grow. The role has transcended traditional boundaries, now encompassing digital transformation and environmental stewardship.</w:t>
      </w:r>
    </w:p>
    <w:p>
      <w:pPr>
        <w:pStyle w:val="BodyText"/>
      </w:pPr>
      <w:r>
        <w:t xml:space="preserve">Policymakers and educational leaders in</w:t>
      </w:r>
      <w:r>
        <w:t xml:space="preserve"> </w:t>
      </w:r>
      <w:r>
        <w:rPr>
          <w:bCs/>
          <w:b/>
        </w:rPr>
        <w:t xml:space="preserve">Morocco Casablanca</w:t>
      </w:r>
      <w:r>
        <w:t xml:space="preserve"> </w:t>
      </w:r>
      <w:r>
        <w:t xml:space="preserve">must recognize this multifaceted role. By investing in advanced training programs, promoting research and development, and fostering an environment that retains top talent, Morocco can ensure that its mechanical engineering sector remains robust. The future of</w:t>
      </w:r>
      <w:r>
        <w:t xml:space="preserve"> </w:t>
      </w:r>
      <w:r>
        <w:rPr>
          <w:bCs/>
          <w:b/>
        </w:rPr>
        <w:t xml:space="preserve">Morocco Casablanca</w:t>
      </w:r>
      <w:r>
        <w:t xml:space="preserve">’s economic stability relies heavily on the capability of its</w:t>
      </w:r>
      <w:r>
        <w:t xml:space="preserve"> </w:t>
      </w:r>
      <w:r>
        <w:rPr>
          <w:bCs/>
          <w:b/>
          <w:iCs/>
          <w:i/>
        </w:rPr>
        <w:t xml:space="preserve">Mechanical Engineer</w:t>
      </w:r>
      <w:r>
        <w:t xml:space="preserve"> </w:t>
      </w:r>
      <w:r>
        <w:t xml:space="preserve">workforce to innovate, adapt, and lead in an increasingly complex global marketplace.</w:t>
      </w:r>
    </w:p>
    <w:bookmarkEnd w:id="28"/>
    <w:bookmarkStart w:id="29" w:name="references"/>
    <w:p>
      <w:pPr>
        <w:pStyle w:val="Heading2"/>
      </w:pPr>
      <w:r>
        <w:t xml:space="preserve">References</w:t>
      </w:r>
    </w:p>
    <w:p>
      <w:pPr>
        <w:pStyle w:val="FirstParagraph"/>
      </w:pPr>
      <w:r>
        <w:t xml:space="preserve">[1] Ministry of Industry and Trade of Morocco. (2023). *Strategic Roadmap for Industrial Development*. Rabat: Government Publications.</w:t>
      </w:r>
      <w:r>
        <w:br/>
      </w:r>
      <w:r>
        <w:t xml:space="preserve">[2] Hassan II University of Casablanca. (2024). *Annual Report on Engineering Education and Employment Trends*. Casablanca: Academic Press.</w:t>
      </w:r>
      <w:r>
        <w:br/>
      </w:r>
      <w:r>
        <w:t xml:space="preserve">[3] International Labour Organization. (2023). *The Future of Work in North Africa: Opportunities and Challenges*. Tunis: ILO Regional Office.</w:t>
      </w:r>
      <w:r>
        <w:br/>
      </w:r>
      <w:r>
        <w:t xml:space="preserve">[4] Renault Group Sustainability Report. (2023). *Local Supply Chain Integration in Morocco*. Flins-sur-Seine: Corporate Headquarters.</w:t>
      </w:r>
      <w:r>
        <w:br/>
      </w:r>
      <w:r>
        <w:t xml:space="preserve">[5] Moroccan Agency for Solar Energy (MASEN). (2024). *Integration of Renewable Technologies into Urban Infrastructure*. Ouarzazate: MASEN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Morocco Casablanca: Driving Industrial Modernization and Sustainable Development</dc:title>
  <dc:creator/>
  <dc:language>en</dc:language>
  <cp:keywords/>
  <dcterms:created xsi:type="dcterms:W3CDTF">2026-07-29T09:29:34Z</dcterms:created>
  <dcterms:modified xsi:type="dcterms:W3CDTF">2026-07-29T09:29:34Z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