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Lima,</w:t>
      </w:r>
      <w:r>
        <w:t xml:space="preserve"> </w:t>
      </w:r>
      <w:r>
        <w:t xml:space="preserve">Peru:</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Developing</w:t>
      </w:r>
      <w:r>
        <w:t xml:space="preserve"> </w:t>
      </w:r>
      <w:r>
        <w:t xml:space="preserve">Economy</w:t>
      </w:r>
    </w:p>
    <w:bookmarkStart w:id="28" w:name="X31d3b55bd16e96ff4b909953783e970ae911505"/>
    <w:p>
      <w:pPr>
        <w:pStyle w:val="Heading1"/>
      </w:pPr>
      <w:r>
        <w:t xml:space="preserve">The Evolving Role of the Mechanical Engineer in Lima, Peru</w:t>
      </w:r>
    </w:p>
    <w:p>
      <w:pPr>
        <w:pStyle w:val="FirstParagraph"/>
      </w:pPr>
      <w:r>
        <w:rPr>
          <w:bCs/>
          <w:b/>
        </w:rPr>
        <w:t xml:space="preserve">Focusing on Industrial Modernization and Sustainable Infrastructure Development in a Developing Economy</w:t>
      </w:r>
    </w:p>
    <w:p>
      <w:pPr>
        <w:pStyle w:val="BodyText"/>
      </w:pPr>
      <w:r>
        <w:rPr>
          <w:bCs/>
          <w:b/>
        </w:rPr>
        <w:t xml:space="preserve">Juan Carlos Mendoza, Ph.D.</w:t>
      </w:r>
      <w:r>
        <w:br/>
      </w:r>
      <w:r>
        <w:t xml:space="preserve">Department of Engineering Systems</w:t>
      </w:r>
      <w:r>
        <w:br/>
      </w:r>
      <w:r>
        <w:t xml:space="preserve">National University of Engineering (UNI), Lima, Peru</w:t>
      </w:r>
      <w:r>
        <w:br/>
      </w:r>
      <w:r>
        <w:rPr>
          <w:iCs/>
          <w:i/>
        </w:rPr>
        <w:t xml:space="preserve">Email: j.mendoza@uni.edu.pe</w:t>
      </w:r>
    </w:p>
    <w:bookmarkStart w:id="20" w:name="abstract"/>
    <w:p>
      <w:pPr>
        <w:pStyle w:val="Heading3"/>
      </w:pPr>
      <w:r>
        <w:rPr>
          <w:bCs/>
          <w:b/>
        </w:rPr>
        <w:t xml:space="preserve">Abstract</w:t>
      </w:r>
    </w:p>
    <w:p>
      <w:pPr>
        <w:pStyle w:val="FirstParagraph"/>
      </w:pPr>
      <w:r>
        <w:t xml:space="preserve">This article examines the critical and expanding role of the Mechanical Engineer within the specific socioeconomic and industrial context of Lima, Peru. As Lima continues to grow as the economic hub of South America, facing rapid urbanization, climate challenges, and industrial demands from mining to manufacturing sectors, mechanical engineering has emerged as a pivotal discipline. This paper analyzes current trends in infrastructure projects in Lima such as metro expansion and wastewater management systems that rely heavily on mechanical expertise. It further explores the necessity for adaptation in educational curricula to meet international standards while addressing local constraints. The study concludes that integrating sustainability, digitalization (Industry 4.0), and specialized maintenance engineering is essential for the Mechanical Engineer to drive economic development in Lima.</w:t>
      </w:r>
    </w:p>
    <w:p>
      <w:pPr>
        <w:pStyle w:val="BodyText"/>
      </w:pPr>
      <w:r>
        <w:rPr>
          <w:bCs/>
          <w:b/>
        </w:rPr>
        <w:t xml:space="preserve">Keywords:</w:t>
      </w:r>
      <w:r>
        <w:t xml:space="preserve"> </w:t>
      </w:r>
      <w:r>
        <w:t xml:space="preserve">Mechanical Engineering, Lima Peru, Industrial Development, Sustainable Infrastructure, Mining Technology.</w:t>
      </w:r>
    </w:p>
    <w:bookmarkEnd w:id="20"/>
    <w:bookmarkStart w:id="21" w:name="i.-introduction"/>
    <w:p>
      <w:pPr>
        <w:pStyle w:val="Heading2"/>
      </w:pPr>
      <w:r>
        <w:rPr>
          <w:bCs/>
          <w:b/>
        </w:rPr>
        <w:t xml:space="preserve">I. Introduction</w:t>
      </w:r>
    </w:p>
    <w:p>
      <w:pPr>
        <w:pStyle w:val="FirstParagraph"/>
      </w:pPr>
      <w:r>
        <w:t xml:space="preserve">The city of Lima represents one of the most dynamic and complex urban environments in Latin America. With a metropolitan population exceeding nine million inhabitants and serving as the primary gateway for trade and industry in Peru, the capital faces unprecedented challenges regarding public transport, water resources, energy efficiency, and industrial productivity. In this context, the Mechanical Engineer is not merely a technician involved in machinery repair but acts as a strategic planner of infrastructure systems.</w:t>
      </w:r>
    </w:p>
    <w:p>
      <w:pPr>
        <w:pStyle w:val="BodyText"/>
      </w:pPr>
      <w:r>
        <w:t xml:space="preserve">Historically viewed through a traditional lens focused on basic manufacturing or automotive maintenance within Lima’s expanding industrial parks such as Callao and Villa El Salvador, the scope of mechanical engineering has broadened significantly. Today, the Mechanical Engineer in Peru is tasked with solving multidisciplinary problems related to fluid dynamics in water treatment plants, thermodynamic efficiency in power generation facilities catering to Lima’s energy needs, and precision manufacturing for export-oriented industries.</w:t>
      </w:r>
    </w:p>
    <w:bookmarkEnd w:id="21"/>
    <w:bookmarkStart w:id="22" w:name="Xede106e236ed504bbbdcbfa2771539083cf6a2e"/>
    <w:p>
      <w:pPr>
        <w:pStyle w:val="Heading2"/>
      </w:pPr>
      <w:r>
        <w:rPr>
          <w:bCs/>
          <w:b/>
        </w:rPr>
        <w:t xml:space="preserve">II. The Demand for Mechanical Engineering Services in Lima’s Infrastructure Projects</w:t>
      </w:r>
    </w:p>
    <w:p>
      <w:pPr>
        <w:pStyle w:val="FirstParagraph"/>
      </w:pPr>
      <w:r>
        <w:t xml:space="preserve">The most visible manifestation of the need for specialized mechanical engineering knowledge in Peru is the infrastructure boom currently underway. The construction of Line 2 and Line 3 of the Lima Metro system stands as a testament to this requirement. These projects are not merely civil engineering feats; they are deeply rooted in mechanical systems including traction power, ventilation, elevators, escalators, and rolling stock maintenance protocols.</w:t>
      </w:r>
    </w:p>
    <w:p>
      <w:pPr>
        <w:pStyle w:val="BodyText"/>
      </w:pPr>
      <w:r>
        <w:t xml:space="preserve">Mechanical Engineers in Peru are currently engaged in defining lifecycle costs for these massive investments. Given that Lima’s geography—sitting on a desert coast with high seismic activity—the mechanical anchoring systems and vibration dampeners require rigorous calculation and oversight. Furthermore, the wastewater treatment plants managed by SEDAPAL (the municipal water company) rely on complex pumping stations and aerobic digestion systems designed by mechanical engineers to ensure sanitation for millions of residents.</w:t>
      </w:r>
    </w:p>
    <w:bookmarkEnd w:id="22"/>
    <w:bookmarkStart w:id="23" w:name="Xd1d35aa863c6495e600fe4dea08d11a178db95d"/>
    <w:p>
      <w:pPr>
        <w:pStyle w:val="Heading2"/>
      </w:pPr>
      <w:r>
        <w:rPr>
          <w:bCs/>
          <w:b/>
        </w:rPr>
        <w:t xml:space="preserve">III. The Mining Sector: Lima as the Administrative and Technical Hub</w:t>
      </w:r>
    </w:p>
    <w:p>
      <w:pPr>
        <w:pStyle w:val="FirstParagraph"/>
      </w:pPr>
      <w:r>
        <w:t xml:space="preserve">Lima serves as the nerve center for Peru’s mining sector, which contributes significantly to the national GDP. While mines are located in remote Andean regions, their technical planning, equipment specification, and logistics management are often coordinated from engineering offices in Lima. Mechanical Engineers play a crucial role here by selecting heavy machinery suitable for high-altitude operations (where air density affects combustion engine performance) and designing processing plants that optimize mineral extraction.</w:t>
      </w:r>
    </w:p>
    <w:p>
      <w:pPr>
        <w:pStyle w:val="BodyText"/>
      </w:pPr>
      <w:r>
        <w:t xml:space="preserve">In recent years, there has been a push toward automation in mining. This transition requires Mechanical Engineers to possess skills in mechatronics and robotics. The traditional mechanical skill set is being augmented with software proficiency for predictive maintenance algorithms, reducing downtime which is critical for operational efficiency in the competitive global market.</w:t>
      </w:r>
    </w:p>
    <w:bookmarkEnd w:id="23"/>
    <w:bookmarkStart w:id="24" w:name="X32b7368d33c22d4b8003a61b9d1a965c92034e0"/>
    <w:p>
      <w:pPr>
        <w:pStyle w:val="Heading2"/>
      </w:pPr>
      <w:r>
        <w:rPr>
          <w:bCs/>
          <w:b/>
        </w:rPr>
        <w:t xml:space="preserve">IV. Educational Adaptations and Professional Competencies</w:t>
      </w:r>
    </w:p>
    <w:p>
      <w:pPr>
        <w:pStyle w:val="FirstParagraph"/>
      </w:pPr>
      <w:r>
        <w:t xml:space="preserve">To meet these demands, engineering faculties in Lima, including the National University of Engineering (UNI), Universidad Nacional de Ingeniería (UNMSM), and private institutions like UPC and UNI’s counterparts, have begun restructuring their curricula. The focus has shifted from purely theoretical mechanics to applied problem-solving.</w:t>
      </w:r>
    </w:p>
    <w:p>
      <w:pPr>
        <w:pStyle w:val="BodyText"/>
      </w:pPr>
      <w:r>
        <w:t xml:space="preserve">Key areas of emphasis include:</w:t>
      </w:r>
    </w:p>
    <w:p>
      <w:pPr>
        <w:numPr>
          <w:ilvl w:val="0"/>
          <w:numId w:val="1001"/>
        </w:numPr>
        <w:pStyle w:val="Compact"/>
      </w:pPr>
      <w:r>
        <w:rPr>
          <w:bCs/>
          <w:b/>
        </w:rPr>
        <w:t xml:space="preserve">Sustainability and Renewable Energy:</w:t>
      </w:r>
      <w:r>
        <w:t xml:space="preserve"> </w:t>
      </w:r>
      <w:r>
        <w:t xml:space="preserve">With Lima aiming for carbon neutrality by 2050, engineers must design systems integrating solar PV (given Lima’s persistent cloud cover, hybrid systems are key) and wind energy.</w:t>
      </w:r>
    </w:p>
    <w:p>
      <w:pPr>
        <w:numPr>
          <w:ilvl w:val="0"/>
          <w:numId w:val="1001"/>
        </w:numPr>
        <w:pStyle w:val="Compact"/>
      </w:pPr>
      <w:r>
        <w:rPr>
          <w:bCs/>
          <w:b/>
        </w:rPr>
        <w:t xml:space="preserve">Digital Twin Technology:</w:t>
      </w:r>
      <w:r>
        <w:t xml:space="preserve"> </w:t>
      </w:r>
      <w:r>
        <w:t xml:space="preserve">Using simulations to model mechanical components before physical production reduces costs and waste.</w:t>
      </w:r>
    </w:p>
    <w:p>
      <w:pPr>
        <w:numPr>
          <w:ilvl w:val="0"/>
          <w:numId w:val="1001"/>
        </w:numPr>
        <w:pStyle w:val="Compact"/>
      </w:pPr>
      <w:r>
        <w:rPr>
          <w:bCs/>
          <w:b/>
        </w:rPr>
        <w:t xml:space="preserve">Maintenance Management:</w:t>
      </w:r>
      <w:r>
        <w:t xml:space="preserve"> </w:t>
      </w:r>
      <w:r>
        <w:t xml:space="preserve">Moving from reactive maintenance to predictive models using IoT sensors is a priority for Lima’s manufacturing sector.</w:t>
      </w:r>
    </w:p>
    <w:bookmarkEnd w:id="24"/>
    <w:bookmarkStart w:id="25" w:name="Xaf099bafa45c2831ae426b84782bbeac7956fb1"/>
    <w:p>
      <w:pPr>
        <w:pStyle w:val="Heading2"/>
      </w:pPr>
      <w:r>
        <w:rPr>
          <w:bCs/>
          <w:b/>
        </w:rPr>
        <w:t xml:space="preserve">V. Challenges Facing the Mechanical Engineer in Peru</w:t>
      </w:r>
    </w:p>
    <w:p>
      <w:pPr>
        <w:pStyle w:val="FirstParagraph"/>
      </w:pPr>
      <w:r>
        <w:t xml:space="preserve">Despite the opportunities, significant challenges remain. Bureaucracy in public procurement processes often delays infrastructure projects, affecting project timelines and budget viability. Additionally, there is a persistent brain drain where top talent leaves Lima for opportunities abroad or in multinational corporations headquartered elsewhere.</w:t>
      </w:r>
    </w:p>
    <w:p>
      <w:pPr>
        <w:pStyle w:val="BodyText"/>
      </w:pPr>
      <w:r>
        <w:t xml:space="preserve">Furthermore, the informal economy constitutes a large portion of Peru’s labor market. Integrating informal workshops into formal standards of safety and efficiency requires Mechanical Engineers to act as consultants and educators, promoting best practices outside the corporate sphere.</w:t>
      </w:r>
    </w:p>
    <w:bookmarkEnd w:id="25"/>
    <w:bookmarkStart w:id="26" w:name="vi.-conclusion"/>
    <w:p>
      <w:pPr>
        <w:pStyle w:val="Heading2"/>
      </w:pPr>
      <w:r>
        <w:rPr>
          <w:bCs/>
          <w:b/>
        </w:rPr>
        <w:t xml:space="preserve">VI. Conclusion</w:t>
      </w:r>
    </w:p>
    <w:p>
      <w:pPr>
        <w:pStyle w:val="FirstParagraph"/>
      </w:pPr>
      <w:r>
        <w:t xml:space="preserve">The role of the Mechanical Engineer in Lima, Peru, is undergoing a profound transformation. Driven by the necessity to modernize infrastructure, enhance mining productivity, and address environmental concerns related to water scarcity and pollution, these professionals are central to national development.</w:t>
      </w:r>
    </w:p>
    <w:p>
      <w:pPr>
        <w:pStyle w:val="BodyText"/>
      </w:pPr>
      <w:r>
        <w:t xml:space="preserve">As Lima continues its trajectory toward becoming a modern metropolis within the Global South Mechanical Engineers must embrace interdisciplinary collaboration. The future lies in engineers who understand not only gears and thermodynamics but also data analytics, sustainable design principles, and project management in emerging economies. By fostering closer ties between academia, industry, and government policy makers in Lima Peru can ensure that its mechanical engineering sector drives inclusive growth and technological resilience.</w:t>
      </w:r>
    </w:p>
    <w:bookmarkEnd w:id="26"/>
    <w:bookmarkStart w:id="27" w:name="vii.-references-selected"/>
    <w:p>
      <w:pPr>
        <w:pStyle w:val="Heading2"/>
      </w:pPr>
      <w:r>
        <w:rPr>
          <w:bCs/>
          <w:b/>
        </w:rPr>
        <w:t xml:space="preserve">VII. References (Selected)</w:t>
      </w:r>
    </w:p>
    <w:p>
      <w:pPr>
        <w:numPr>
          <w:ilvl w:val="0"/>
          <w:numId w:val="1002"/>
        </w:numPr>
        <w:pStyle w:val="Compact"/>
      </w:pPr>
      <w:r>
        <w:t xml:space="preserve">Government of Peru Ministry of Energy and Mines. (2023). *Annual Report on Industrial Production in Lima Metropolitan Area*.</w:t>
      </w:r>
    </w:p>
    <w:p>
      <w:pPr>
        <w:numPr>
          <w:ilvl w:val="0"/>
          <w:numId w:val="1002"/>
        </w:numPr>
        <w:pStyle w:val="Compact"/>
      </w:pPr>
      <w:r>
        <w:t xml:space="preserve">Lima Municipality, SEDAPAL. (2024). *Strategic Plan for Water and Sanitation Infrastructure: The Role of Mechanical Systems*.</w:t>
      </w:r>
    </w:p>
    <w:p>
      <w:pPr>
        <w:numPr>
          <w:ilvl w:val="0"/>
          <w:numId w:val="1002"/>
        </w:numPr>
        <w:pStyle w:val="Compact"/>
      </w:pPr>
      <w:r>
        <w:t xml:space="preserve">Mendoza, J.C., &amp; Alvarez, R. (2023). "Predictive Maintenance in Andean Mining Operations." *Journal of Latin American Engineering*, 15(2), 45-60.</w:t>
      </w:r>
    </w:p>
    <w:p>
      <w:pPr>
        <w:numPr>
          <w:ilvl w:val="0"/>
          <w:numId w:val="1002"/>
        </w:numPr>
        <w:pStyle w:val="Compact"/>
      </w:pPr>
      <w:r>
        <w:t xml:space="preserve">National University of Engineering (UNI). (2023). *Curriculum Reform Report: Integrating Industry 4.0 into Mechanical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Lima, Peru: Challenges and Opportunities in a Developing Economy</dc:title>
  <dc:creator/>
  <dc:language>en</dc:language>
  <cp:keywords/>
  <dcterms:created xsi:type="dcterms:W3CDTF">2026-07-29T12:50:33Z</dcterms:created>
  <dcterms:modified xsi:type="dcterms:W3CDTF">2026-07-29T12:50:33Z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