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Los</w:t>
      </w:r>
      <w:r>
        <w:t xml:space="preserve"> </w:t>
      </w:r>
      <w:r>
        <w:t xml:space="preserve">Angeles:</w:t>
      </w:r>
      <w:r>
        <w:t xml:space="preserve"> </w:t>
      </w:r>
      <w:r>
        <w:t xml:space="preserve">Innovation</w:t>
      </w:r>
      <w:r>
        <w:t xml:space="preserve"> </w:t>
      </w:r>
      <w:r>
        <w:t xml:space="preserve">and</w:t>
      </w:r>
      <w:r>
        <w:t xml:space="preserve"> </w:t>
      </w:r>
      <w:r>
        <w:t xml:space="preserve">Infrastructure</w:t>
      </w:r>
    </w:p>
    <w:bookmarkStart w:id="28" w:name="Xc7deceeaf4b3d52136a5ec02cd132310466a589"/>
    <w:p>
      <w:pPr>
        <w:pStyle w:val="Heading1"/>
      </w:pPr>
      <w:r>
        <w:t xml:space="preserve">The Role of the Mechanical Engineer in Los Angeles: Innovation and Infrastructure</w:t>
      </w:r>
    </w:p>
    <w:p>
      <w:pPr>
        <w:pStyle w:val="FirstParagraph"/>
      </w:pPr>
      <w:r>
        <w:rPr>
          <w:bCs/>
          <w:b/>
        </w:rPr>
        <w:t xml:space="preserve">Jane Doe, Ph.D.</w:t>
      </w:r>
    </w:p>
    <w:p>
      <w:pPr>
        <w:pStyle w:val="BodyText"/>
      </w:pPr>
      <w:r>
        <w:rPr>
          <w:iCs/>
          <w:i/>
        </w:rPr>
        <w:t xml:space="preserve">School of Engineering, University of Southern California</w:t>
      </w:r>
    </w:p>
    <w:p>
      <w:pPr>
        <w:pStyle w:val="BodyText"/>
      </w:pPr>
      <w:r>
        <w:rPr>
          <w:iCs/>
          <w:i/>
        </w:rPr>
        <w:t xml:space="preserve">Los Angeles, CA 90089</w:t>
      </w:r>
    </w:p>
    <w:bookmarkStart w:id="20" w:name="abstract"/>
    <w:p>
      <w:pPr>
        <w:pStyle w:val="Heading3"/>
      </w:pPr>
      <w:r>
        <w:t xml:space="preserve">Abstract</w:t>
      </w:r>
    </w:p>
    <w:p>
      <w:pPr>
        <w:pStyle w:val="FirstParagraph"/>
      </w:pPr>
      <w:r>
        <w:t xml:space="preserve">This article examines the critical contributions of the mechanical engineer to the economic and infrastructural development of Los Angeles, United States. As a global hub for aerospace, entertainment technology, and sustainable urban planning, Los Angeles presents a unique environment for mechanical engineering applications. This study analyzes current trends in energy efficiency, advanced manufacturing, and transportation systems within the region. It argues that the mechanical engineer is not merely a technician but a pivotal architect of modern urban sustainability in major metropolitan areas.</w:t>
      </w:r>
    </w:p>
    <w:bookmarkEnd w:id="20"/>
    <w:bookmarkStart w:id="21" w:name="introduction"/>
    <w:p>
      <w:pPr>
        <w:pStyle w:val="Heading2"/>
      </w:pPr>
      <w:r>
        <w:t xml:space="preserve">Introduction</w:t>
      </w:r>
    </w:p>
    <w:p>
      <w:pPr>
        <w:pStyle w:val="FirstParagraph"/>
      </w:pPr>
      <w:r>
        <w:t xml:space="preserve">The city of Los Angeles stands as one of the most complex and dynamic urban environments in the United States. With its sprawling geography, diverse economic sectors, and significant environmental challenges, the region relies heavily on sophisticated engineering solutions to maintain functionality and growth. At the heart of these solutions lies the mechanical engineer. While often overshadowed by civil or electrical counterparts in public discourse, this professional discipline provides the foundational mechanics for everything from climate control systems in high-rise skyscrapers to propulsion systems in aerospace vehicles.</w:t>
      </w:r>
    </w:p>
    <w:p>
      <w:pPr>
        <w:pStyle w:val="BodyText"/>
      </w:pPr>
      <w:r>
        <w:t xml:space="preserve">This article aims to explore how mechanical engineers operate within the specific context of Los Angeles, United States. By analyzing three key sectors—aerospace, sustainable building infrastructure, and advanced transportation—we can better understand the multifaceted role this profession plays in shaping the future of one of America’s largest metropolitan areas.</w:t>
      </w:r>
    </w:p>
    <w:bookmarkEnd w:id="21"/>
    <w:bookmarkStart w:id="22" w:name="the-aerospace-and-defense-sector"/>
    <w:p>
      <w:pPr>
        <w:pStyle w:val="Heading2"/>
      </w:pPr>
      <w:r>
        <w:t xml:space="preserve">The Aerospace and Defense Sector</w:t>
      </w:r>
    </w:p>
    <w:p>
      <w:pPr>
        <w:pStyle w:val="FirstParagraph"/>
      </w:pPr>
      <w:r>
        <w:t xml:space="preserve">Los Angeles has long been a cornerstone of the aerospace industry in the United States. The presence of major corporations such as SpaceX, Northrop Grumman, and Boeing in Southern California creates a high demand for highly specialized mechanical engineers. These professionals are tasked with designing propulsion systems, structural components, and thermal management systems capable of withstanding extreme conditions.</w:t>
      </w:r>
    </w:p>
    <w:p>
      <w:pPr>
        <w:pStyle w:val="BodyText"/>
      </w:pPr>
      <w:r>
        <w:t xml:space="preserve">In this context, the mechanical engineer serves as a bridge between theoretical physics and practical application. For instance, the design of rocket nozzles requires an intricate understanding of fluid dynamics and thermodynamics. Similarly, aircraft structural integrity relies on advanced materials science and stress analysis. The competitive nature of the aerospace industry in Los Angeles drives continuous innovation, requiring engineers to stay at the forefront of technological advancements.</w:t>
      </w:r>
    </w:p>
    <w:p>
      <w:pPr>
        <w:pStyle w:val="BodyText"/>
      </w:pPr>
      <w:r>
        <w:t xml:space="preserve">Furthermore, the collaboration between academic institutions like Caltech and industry leaders fosters a culture of research and development. This synergy ensures that mechanical engineers in Los Angeles are not only maintaining existing technologies but also pioneering new ones that could redefine space exploration and aviation efficiency in the coming decades.</w:t>
      </w:r>
    </w:p>
    <w:bookmarkEnd w:id="22"/>
    <w:bookmarkStart w:id="23" w:name="sustainable-building-infrastructure"/>
    <w:p>
      <w:pPr>
        <w:pStyle w:val="Heading2"/>
      </w:pPr>
      <w:r>
        <w:t xml:space="preserve">Sustainable Building Infrastructure</w:t>
      </w:r>
    </w:p>
    <w:p>
      <w:pPr>
        <w:pStyle w:val="FirstParagraph"/>
      </w:pPr>
      <w:r>
        <w:t xml:space="preserve">Beyond aerospace, another critical area where mechanical engineers contribute to Los Angeles is in the realm of sustainable building infrastructure. Given California’s history of droughts and wildfires, as well as its strict energy codes, there is an urgent need for efficient heating, ventilation, and air conditioning (HVAC) systems.</w:t>
      </w:r>
    </w:p>
    <w:p>
      <w:pPr>
        <w:pStyle w:val="BodyText"/>
      </w:pPr>
      <w:r>
        <w:t xml:space="preserve">Mechanical engineers are responsible for designing HVAC systems that minimize energy consumption while maximizing occupant comfort. This involves integrating renewable energy sources, such as solar thermal panels, into building designs. Additionally, they develop smart control systems that utilize artificial intelligence to optimize energy usage based on real-time weather data and occupancy patterns.</w:t>
      </w:r>
    </w:p>
    <w:p>
      <w:pPr>
        <w:pStyle w:val="BodyText"/>
      </w:pPr>
      <w:r>
        <w:t xml:space="preserve">In Los Angeles, this focus on sustainability is not just an environmental imperative but also an economic one. Buildings consume a significant portion of the city’s total energy use, and by improving mechanical efficiency, engineers can significantly reduce carbon emissions and operational costs. The implementation of green building standards in Los Angeles has thus become a driving force for innovation in mechanical engineering practices.</w:t>
      </w:r>
    </w:p>
    <w:bookmarkEnd w:id="23"/>
    <w:bookmarkStart w:id="24" w:name="advanced-transportation-systems"/>
    <w:p>
      <w:pPr>
        <w:pStyle w:val="Heading2"/>
      </w:pPr>
      <w:r>
        <w:t xml:space="preserve">Advanced Transportation Systems</w:t>
      </w:r>
    </w:p>
    <w:p>
      <w:pPr>
        <w:pStyle w:val="FirstParagraph"/>
      </w:pPr>
      <w:r>
        <w:t xml:space="preserve">The transportation landscape of Los Angeles is undergoing a significant transformation, driven by the need to alleviate chronic traffic congestion and reduce greenhouse gas emissions. Mechanical engineers play a central role in this transition by working on both traditional infrastructure improvements and emerging technologies.</w:t>
      </w:r>
    </w:p>
    <w:p>
      <w:pPr>
        <w:pStyle w:val="BodyText"/>
      </w:pPr>
      <w:r>
        <w:t xml:space="preserve">In the realm of public transit, mechanical engineers contribute to the maintenance and design of light rail systems, subway tunnels, and bus fleets. They ensure that these systems are reliable, safe, and energy-efficient. Moreover, with the rise of electric vehicles (EVs), there is a growing need for engineers who can develop charging infrastructure and improve battery technology.</w:t>
      </w:r>
    </w:p>
    <w:p>
      <w:pPr>
        <w:pStyle w:val="BodyText"/>
      </w:pPr>
      <w:r>
        <w:t xml:space="preserve">Additionally, the concept of autonomous vehicles requires mechanical engineers to design sensors and actuation systems that can operate reliably in diverse weather conditions. Los Angeles serves as a testing ground for many of these technologies, making it a vital location for mechanical engineering innovation in the transportation sector.</w:t>
      </w:r>
    </w:p>
    <w:bookmarkEnd w:id="24"/>
    <w:bookmarkStart w:id="25" w:name="challenges-and-future-directions"/>
    <w:p>
      <w:pPr>
        <w:pStyle w:val="Heading2"/>
      </w:pPr>
      <w:r>
        <w:t xml:space="preserve">Challenges and Future Directions</w:t>
      </w:r>
    </w:p>
    <w:p>
      <w:pPr>
        <w:pStyle w:val="FirstParagraph"/>
      </w:pPr>
      <w:r>
        <w:t xml:space="preserve">Despite the opportunities presented by the Los Angeles market, mechanical engineers face several challenges. Rapid urbanization places immense pressure on existing infrastructure, requiring constant upgrades and expansions. Furthermore, global supply chain disruptions can impact the availability of critical materials needed for engineering projects.</w:t>
      </w:r>
    </w:p>
    <w:p>
      <w:pPr>
        <w:pStyle w:val="BodyText"/>
      </w:pPr>
      <w:r>
        <w:t xml:space="preserve">To address these challenges, collaboration between industry, academia, and government is essential. Policies that support research funding and education in mechanical engineering will ensure that Los Angeles remains a leader in technological innovation. Additionally, promoting diversity in the engineering workforce will bring varied perspectives to problem-solving efforts.</w:t>
      </w:r>
    </w:p>
    <w:bookmarkEnd w:id="25"/>
    <w:bookmarkStart w:id="26" w:name="conclusion"/>
    <w:p>
      <w:pPr>
        <w:pStyle w:val="Heading2"/>
      </w:pPr>
      <w:r>
        <w:t xml:space="preserve">Conclusion</w:t>
      </w:r>
    </w:p>
    <w:p>
      <w:pPr>
        <w:pStyle w:val="FirstParagraph"/>
      </w:pPr>
      <w:r>
        <w:t xml:space="preserve">In conclusion, the mechanical engineer is an indispensable asset to the development and sustainability of Los Angeles. Through their work in aerospace, sustainable infrastructure, and transportation systems, they contribute significantly to the city’s economic vitality and environmental health. As Los Angeles continues to evolve into a smarter and greener city, the role of the mechanical engineer will only become more prominent.</w:t>
      </w:r>
    </w:p>
    <w:p>
      <w:pPr>
        <w:pStyle w:val="BodyText"/>
      </w:pPr>
      <w:r>
        <w:t xml:space="preserve">It is imperative that stakeholders recognize the value of this profession and invest in its future. By doing so, we can ensure that Los Angeles remains a beacon of innovation and progress in the United States for generations to come.</w:t>
      </w:r>
    </w:p>
    <w:bookmarkEnd w:id="26"/>
    <w:bookmarkStart w:id="27" w:name="references"/>
    <w:p>
      <w:pPr>
        <w:pStyle w:val="Heading2"/>
      </w:pPr>
      <w:r>
        <w:t xml:space="preserve">References</w:t>
      </w:r>
    </w:p>
    <w:p>
      <w:pPr>
        <w:numPr>
          <w:ilvl w:val="0"/>
          <w:numId w:val="1001"/>
        </w:numPr>
        <w:pStyle w:val="Compact"/>
      </w:pPr>
      <w:r>
        <w:t xml:space="preserve">[1] California Air Resources Board. (2023). *Air Quality Status and Trends Report*. Sacramento, CA.</w:t>
      </w:r>
    </w:p>
    <w:p>
      <w:pPr>
        <w:numPr>
          <w:ilvl w:val="0"/>
          <w:numId w:val="1001"/>
        </w:numPr>
        <w:pStyle w:val="Compact"/>
      </w:pPr>
      <w:r>
        <w:t xml:space="preserve">[2] National Aeronautics and Space Administration. (2022). *Aerospace Industry Overview in Southern California*. Washington, D.C.</w:t>
      </w:r>
    </w:p>
    <w:p>
      <w:pPr>
        <w:numPr>
          <w:ilvl w:val="0"/>
          <w:numId w:val="1001"/>
        </w:numPr>
        <w:pStyle w:val="Compact"/>
      </w:pPr>
      <w:r>
        <w:t xml:space="preserve">[3] City of Los Angeles Department of Water and Power. (2021). *Sustainability Plan 4: Energy Efficiency Strategies*. Los Angeles, CA.</w:t>
      </w:r>
    </w:p>
    <w:p>
      <w:pPr>
        <w:numPr>
          <w:ilvl w:val="0"/>
          <w:numId w:val="1001"/>
        </w:numPr>
        <w:pStyle w:val="Compact"/>
      </w:pPr>
      <w:r>
        <w:t xml:space="preserve">[4] American Society of Mechanical Engineers. (2023). *Journal of Mechanical Design*. New York, NY.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Los Angeles: Innovation and Infrastructure</dc:title>
  <dc:creator/>
  <dc:language>en</dc:language>
  <cp:keywords/>
  <dcterms:created xsi:type="dcterms:W3CDTF">2026-07-29T21:09:01Z</dcterms:created>
  <dcterms:modified xsi:type="dcterms:W3CDTF">2026-07-29T21:09:01Z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