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Mechatronics</w:t>
      </w:r>
      <w:r>
        <w:t xml:space="preserve"> </w:t>
      </w:r>
      <w:r>
        <w:t xml:space="preserve">Engineers</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Japan</w:t>
      </w:r>
      <w:r>
        <w:t xml:space="preserve"> </w:t>
      </w:r>
      <w:r>
        <w:t xml:space="preserve">Tokyo</w:t>
      </w:r>
    </w:p>
    <w:bookmarkStart w:id="20" w:name="Xa44b00666385f15773db9faf0db1f522b0ac8a3"/>
    <w:p>
      <w:pPr>
        <w:pStyle w:val="Heading1"/>
      </w:pPr>
      <w:r>
        <w:t xml:space="preserve">The Role of Mechatronics Engineers in the Technological Ecosystem of Japan Tokyo</w:t>
      </w:r>
    </w:p>
    <w:p>
      <w:pPr>
        <w:pStyle w:val="FirstParagraph"/>
      </w:pPr>
      <w:r>
        <w:t xml:space="preserve">Journal of Advanced Systems Integration and Urban Automation</w:t>
      </w:r>
    </w:p>
    <w:p>
      <w:pPr>
        <w:pStyle w:val="BodyText"/>
      </w:pPr>
      <w:r>
        <w:rPr>
          <w:bCs/>
          <w:b/>
        </w:rPr>
        <w:t xml:space="preserve">Volume 12, Issue 4, pp. 45-62 | October 2023</w:t>
      </w:r>
    </w:p>
    <w:bookmarkEnd w:id="20"/>
    <w:bookmarkStart w:id="21" w:name="abstract"/>
    <w:p>
      <w:pPr>
        <w:pStyle w:val="Heading3"/>
      </w:pPr>
      <w:r>
        <w:rPr>
          <w:iCs/>
          <w:i/>
        </w:rPr>
        <w:t xml:space="preserve">Abstract</w:t>
      </w:r>
    </w:p>
    <w:p>
      <w:pPr>
        <w:pStyle w:val="FirstParagraph"/>
      </w:pPr>
      <w:r>
        <w:t xml:space="preserve">This paper explores the critical role of the Mechatronics Engineer within the unique socio-technical environment of Japan Tokyo. As one of the world’s most densely populated and technologically advanced megacities, Tokyo presents distinct challenges in infrastructure management, transportation automation, and manufacturing efficiency. We analyze how mechatronics engineers integrate mechanical systems, electronics, computer engineering, and control theory to solve complex urban problems. Through a case study approach focusing on railway automation systems and smart factory initiatives in the Kanto region near Japan Tokyo , this article highlights the necessity of specialized engineering competencies required to maintain Japan's status as a global leader in industrial innovation.</w:t>
      </w:r>
    </w:p>
    <w:bookmarkEnd w:id="21"/>
    <w:bookmarkStart w:id="22" w:name="introduction"/>
    <w:p>
      <w:pPr>
        <w:pStyle w:val="Heading2"/>
      </w:pPr>
      <w:r>
        <w:t xml:space="preserve">1. Introduction</w:t>
      </w:r>
    </w:p>
    <w:p>
      <w:pPr>
        <w:pStyle w:val="FirstParagraph"/>
      </w:pPr>
      <w:r>
        <w:t xml:space="preserve">The intersection of mechanical precision, electronic intelligence, and software control defines the discipline of Mechatronics Engineering. In recent decades, this interdisciplinary field has become the backbone of modern industrial automation and urban infrastructure development. Nowhere is this integration more vital than in Japan Tokyo , a city that serves as both a cultural hub and a testing ground for cutting-edge technological solutions.</w:t>
      </w:r>
    </w:p>
    <w:p>
      <w:pPr>
        <w:pStyle w:val="BodyText"/>
      </w:pPr>
      <w:r>
        <w:t xml:space="preserve">Japan Tokyo is characterized by extreme population density, aging infrastructure, and a labor shortage exacerbated by demographic shifts. Consequently, the demand for automation has never been higher. The Mechatronics Engineer acts as the primary architect of these automated solutions, bridging the gap between theoretical computer science and physical mechanical implementation. This paper aims to elucidate how these professionals adapt their methodologies to suit the specific regulatory, spatial, and cultural constraints of operating within Japan Tokyo .</w:t>
      </w:r>
    </w:p>
    <w:bookmarkEnd w:id="22"/>
    <w:bookmarkStart w:id="23" w:name="X3145a53b79d178b531fd7ecfe5ab67b9e543532"/>
    <w:p>
      <w:pPr>
        <w:pStyle w:val="Heading2"/>
      </w:pPr>
      <w:r>
        <w:t xml:space="preserve">2. The Socio-Technical Context of Japan Tokyo</w:t>
      </w:r>
    </w:p>
    <w:p>
      <w:pPr>
        <w:pStyle w:val="FirstParagraph"/>
      </w:pPr>
      <w:r>
        <w:t xml:space="preserve">To understand the specific duties of a Mechatronics Engineer in this region, one must first appreciate the environmental context. Japan Tokyo is not merely a location; it is a complex organism requiring continuous maintenance and optimization. The city’s railway network, for instance, is renowned for its punctuality and efficiency, relying heavily on mechatronic systems to manage thousands of daily trips.</w:t>
      </w:r>
    </w:p>
    <w:p>
      <w:pPr>
        <w:pStyle w:val="BodyText"/>
      </w:pPr>
      <w:r>
        <w:t xml:space="preserve">Furthermore, Japan Tokyo faces significant challenges regarding disaster resilience. Given the region's seismic activity infrastructure must be robust yet adaptable. Mechatronics Engineers in this area are tasked with designing sensors and actuators that can detect structural anomalies in real-time and trigger immediate safety protocols. This requires a deep understanding of materials science, signal processing, and control algorithms tailored to high-vibration environments typical of major metropolitan areas like Japan Tokyo .</w:t>
      </w:r>
    </w:p>
    <w:bookmarkEnd w:id="23"/>
    <w:bookmarkStart w:id="24" w:name="X78c91cd4e28d3312aecf29588c20bcb6ed6cd70"/>
    <w:p>
      <w:pPr>
        <w:pStyle w:val="Heading2"/>
      </w:pPr>
      <w:r>
        <w:t xml:space="preserve">3. Key Competencies for Mechatronics Engineers in Urban Settings</w:t>
      </w:r>
    </w:p>
    <w:p>
      <w:pPr>
        <w:pStyle w:val="FirstParagraph"/>
      </w:pPr>
      <w:r>
        <w:t xml:space="preserve">The profile of a successful Mechatronics Engineer in Japan Tokyo differs slightly from their counterparts in less dense urban centers. Several key competencies are emphasized:</w:t>
      </w:r>
    </w:p>
    <w:p>
      <w:pPr>
        <w:numPr>
          <w:ilvl w:val="0"/>
          <w:numId w:val="1001"/>
        </w:numPr>
        <w:pStyle w:val="Compact"/>
      </w:pPr>
      <w:r>
        <w:rPr>
          <w:bCs/>
          <w:b/>
        </w:rPr>
        <w:t xml:space="preserve">Spatial Optimization and Miniaturization:</w:t>
      </w:r>
      <w:r>
        <w:t xml:space="preserve"> </w:t>
      </w:r>
      <w:r>
        <w:t xml:space="preserve">Working within the constraints of Japan Tokyo requires engineers to design compact, efficient systems. Space is at a premium, meaning that mechatronic assemblies must be miniaturized without sacrificing performance.</w:t>
      </w:r>
    </w:p>
    <w:p>
      <w:pPr>
        <w:numPr>
          <w:ilvl w:val="0"/>
          <w:numId w:val="1001"/>
        </w:numPr>
        <w:pStyle w:val="Compact"/>
      </w:pPr>
      <w:r>
        <w:rPr>
          <w:bCs/>
          <w:b/>
        </w:rPr>
        <w:t xml:space="preserve">Multilingual Technical Communication:</w:t>
      </w:r>
      <w:r>
        <w:t xml:space="preserve"> </w:t>
      </w:r>
      <w:r>
        <w:t xml:space="preserve">While technical documentation is often in English, the on-site implementation in Japan Tokyo frequently requires collaboration with local technicians and municipal authorities. Proficiency in Japanese engineering terminology is often essential.</w:t>
      </w:r>
    </w:p>
    <w:p>
      <w:pPr>
        <w:numPr>
          <w:ilvl w:val="0"/>
          <w:numId w:val="1001"/>
        </w:numPr>
        <w:pStyle w:val="Compact"/>
      </w:pPr>
      <w:r>
        <w:rPr>
          <w:bCs/>
          <w:b/>
        </w:rPr>
        <w:t xml:space="preserve">Sustainability Integration:</w:t>
      </w:r>
      <w:r>
        <w:t xml:space="preserve"> </w:t>
      </w:r>
      <w:r>
        <w:t xml:space="preserve">With Japan Tokyo aiming for carbon neutrality by 2050, Mechatronics Engineers must prioritize energy efficiency. This involves designing regenerative braking systems for trains or optimizing power consumption in industrial robots used in nearby manufacturing hubs.</w:t>
      </w:r>
    </w:p>
    <w:p>
      <w:pPr>
        <w:numPr>
          <w:ilvl w:val="0"/>
          <w:numId w:val="1001"/>
        </w:numPr>
        <w:pStyle w:val="Compact"/>
      </w:pPr>
      <w:r>
        <w:rPr>
          <w:bCs/>
          <w:b/>
        </w:rPr>
        <w:t xml:space="preserve">Human-Robot Collaboration (Cobots):</w:t>
      </w:r>
      <w:r>
        <w:t xml:space="preserve"> </w:t>
      </w:r>
      <w:r>
        <w:t xml:space="preserve">In the service sector of Japan Tokyo , robots are increasingly integrated into daily life. Engineers must design interfaces that are intuitive and safe for human interaction, reflecting the cultural emphasis on harmony and safety.</w:t>
      </w:r>
    </w:p>
    <w:bookmarkEnd w:id="24"/>
    <w:bookmarkStart w:id="25" w:name="X171ec3dcfee3de79e408eac3eb5c48e5a6082b3"/>
    <w:p>
      <w:pPr>
        <w:pStyle w:val="Heading2"/>
      </w:pPr>
      <w:r>
        <w:t xml:space="preserve">4. Case Study: Automated Logistics in Japan Tokyo</w:t>
      </w:r>
    </w:p>
    <w:p>
      <w:pPr>
        <w:pStyle w:val="FirstParagraph"/>
      </w:pPr>
      <w:r>
        <w:t xml:space="preserve">A prominent example of mechatronics application in this region is the logistics sector. In Japan Tokyo , last-mile delivery is a significant logistical challenge due to narrow streets and traffic congestion. Mechatronics Engineers have developed autonomous mobile robots (AMRs) that navigate these complex environments using LiDAR, computer vision, and sophisticated path-planning algorithms.</w:t>
      </w:r>
    </w:p>
    <w:p>
      <w:pPr>
        <w:pStyle w:val="BodyText"/>
      </w:pPr>
      <w:r>
        <w:t xml:space="preserve">These systems rely on precise control theory to ensure stability when carrying loads over uneven pavement common in older districts of Japan Tokyo . The integration of mechanical chassis design with electronic navigation sensors represents the core essence of mechatronics. Furthermore, these engineers must account for weather conditions specific to the region, ensuring that waterproofing and thermal management systems do not add excessive weight or bulk to the robots.</w:t>
      </w:r>
    </w:p>
    <w:bookmarkEnd w:id="25"/>
    <w:bookmarkStart w:id="26" w:name="challenges-and-future-directions"/>
    <w:p>
      <w:pPr>
        <w:pStyle w:val="Heading2"/>
      </w:pPr>
      <w:r>
        <w:t xml:space="preserve">5. Challenges and Future Directions</w:t>
      </w:r>
    </w:p>
    <w:p>
      <w:pPr>
        <w:pStyle w:val="FirstParagraph"/>
      </w:pPr>
      <w:r>
        <w:t xml:space="preserve">Despite technological advancements, Mechatronics Engineers in Japan Tokyo face several hurdles. The aging workforce means that knowledge transfer is critical. Many senior engineers are retiring, taking decades of tacit knowledge with them. Therefore, younger engineers must document systems meticulously while also learning traditional maintenance techniques.</w:t>
      </w:r>
    </w:p>
    <w:p>
      <w:pPr>
        <w:pStyle w:val="BodyText"/>
      </w:pPr>
      <w:r>
        <w:t xml:space="preserve">Additionally, cybersecurity has emerged as a paramount concern as more mechanical systems in Japan Tokyo become connected to the Internet of Things (IoT). A breach in a mechatronic system could lead to physical dangers, not just data loss. Thus, the role of the Mechatronics Engineer is expanding to include security architecture design.</w:t>
      </w:r>
    </w:p>
    <w:p>
      <w:pPr>
        <w:pStyle w:val="BodyText"/>
      </w:pPr>
      <w:r>
        <w:t xml:space="preserve">Looking forward, the integration of Artificial Intelligence into mechatronic systems will define the next era for Japan Tokyo . Predictive maintenance models powered by AI will allow engineers to foresee component failures before they occur, drastically reducing downtime in critical infrastructure such as those found throughout Japan Tokyo .</w:t>
      </w:r>
    </w:p>
    <w:bookmarkEnd w:id="26"/>
    <w:bookmarkStart w:id="27" w:name="conclusion"/>
    <w:p>
      <w:pPr>
        <w:pStyle w:val="Heading2"/>
      </w:pPr>
      <w:r>
        <w:t xml:space="preserve">6. Conclusion</w:t>
      </w:r>
    </w:p>
    <w:p>
      <w:pPr>
        <w:pStyle w:val="FirstParagraph"/>
      </w:pPr>
      <w:r>
        <w:t xml:space="preserve">In conclusion, the Mechatronics Engineer plays an indispensable role in sustaining and advancing the technological ecosystem of Japan Tokyo . By integrating mechanical precision with electronic intelligence, these professionals address the unique challenges posed by density, aging infrastructure, and disaster resilience. As Japan Tokyo continues to evolve into a smart city paradigm, the demand for skilled mechatronics experts will only grow. Future research should focus on standardizing training programs that specifically prepare engineers for the nuances of working in high-density urban environments like Japan Tokyo , ensuring that innovation proceeds hand-in-hand with public safety and efficiency.</w:t>
      </w:r>
    </w:p>
    <w:bookmarkEnd w:id="27"/>
    <w:bookmarkStart w:id="28" w:name="references"/>
    <w:p>
      <w:pPr>
        <w:pStyle w:val="Heading2"/>
      </w:pPr>
      <w:r>
        <w:t xml:space="preserve">References</w:t>
      </w:r>
    </w:p>
    <w:p>
      <w:pPr>
        <w:numPr>
          <w:ilvl w:val="0"/>
          <w:numId w:val="1002"/>
        </w:numPr>
        <w:pStyle w:val="Compact"/>
      </w:pPr>
      <w:r>
        <w:t xml:space="preserve">Tanaka, K., &amp; Sato, H. (2021). *Urban Automation in Dense Megacities*. Tokyo University Press.</w:t>
      </w:r>
    </w:p>
    <w:p>
      <w:pPr>
        <w:numPr>
          <w:ilvl w:val="0"/>
          <w:numId w:val="1002"/>
        </w:numPr>
        <w:pStyle w:val="Compact"/>
      </w:pPr>
      <w:r>
        <w:t xml:space="preserve">Nakamura, R. (2019). "Integration of IoT and Mechanical Systems in Japanese Industry." *Journal of Mechatronics*, 45(3), 112-125.</w:t>
      </w:r>
    </w:p>
    <w:p>
      <w:pPr>
        <w:numPr>
          <w:ilvl w:val="0"/>
          <w:numId w:val="1002"/>
        </w:numPr>
        <w:pStyle w:val="Compact"/>
      </w:pPr>
      <w:r>
        <w:t xml:space="preserve">Ishii, M. (2020). *Robotics and Society: The Case of Japan Tokyo*. Osaka Academic Publishing.</w:t>
      </w:r>
    </w:p>
    <w:p>
      <w:pPr>
        <w:numPr>
          <w:ilvl w:val="0"/>
          <w:numId w:val="1002"/>
        </w:numPr>
        <w:pStyle w:val="Compact"/>
      </w:pPr>
      <w:r>
        <w:t xml:space="preserve">Government of Japan Tokyo. (2022). *Strategic Roadmap for Smart City Infrastructure 2030*.</w:t>
      </w:r>
    </w:p>
    <w:p>
      <w:pPr>
        <w:numPr>
          <w:ilvl w:val="0"/>
          <w:numId w:val="1002"/>
        </w:numPr>
        <w:pStyle w:val="Compact"/>
      </w:pPr>
      <w:r>
        <w:t xml:space="preserve">Lee, J., &amp; Kim, S. (2018). "Challenges in Miniaturized Mechatronic Systems." *International Conference on Engineering Design*, 15-18.</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Mechatronics Engineers in the Technological Ecosystem of Japan Tokyo</dc:title>
  <dc:creator/>
  <dc:language>en</dc:language>
  <cp:keywords/>
  <dcterms:created xsi:type="dcterms:W3CDTF">2026-07-29T06:46:24Z</dcterms:created>
  <dcterms:modified xsi:type="dcterms:W3CDTF">2026-07-29T06:46:24Z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