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Buenos</w:t>
      </w:r>
      <w:r>
        <w:t xml:space="preserve"> </w:t>
      </w:r>
      <w:r>
        <w:t xml:space="preserve">Aires:</w:t>
      </w:r>
      <w:r>
        <w:t xml:space="preserve"> </w:t>
      </w:r>
      <w:r>
        <w:t xml:space="preserve">Climate</w:t>
      </w:r>
      <w:r>
        <w:t xml:space="preserve"> </w:t>
      </w:r>
      <w:r>
        <w:t xml:space="preserve">Dynamics</w:t>
      </w:r>
      <w:r>
        <w:t xml:space="preserve"> </w:t>
      </w:r>
      <w:r>
        <w:t xml:space="preserve">and</w:t>
      </w:r>
      <w:r>
        <w:t xml:space="preserve"> </w:t>
      </w:r>
      <w:r>
        <w:t xml:space="preserve">Societal</w:t>
      </w:r>
      <w:r>
        <w:t xml:space="preserve"> </w:t>
      </w:r>
      <w:r>
        <w:t xml:space="preserve">Impact</w:t>
      </w:r>
    </w:p>
    <w:bookmarkStart w:id="27" w:name="Xa5b692da24ce65d77edf364ab70af51868e2791"/>
    <w:p>
      <w:pPr>
        <w:pStyle w:val="Heading1"/>
      </w:pPr>
      <w:r>
        <w:t xml:space="preserve">The Evolving Role of the Meteorologist in the Context of Argentina Buenos Aires: Climate Dynamics and Societal Impact</w:t>
      </w:r>
    </w:p>
    <w:p>
      <w:pPr>
        <w:pStyle w:val="FirstParagraph"/>
      </w:pPr>
      <w:r>
        <w:t xml:space="preserve">Author:</w:t>
      </w:r>
      <w:r>
        <w:br/>
      </w:r>
      <w:r>
        <w:t xml:space="preserve">Juan P. Castillo, Ph.D.</w:t>
      </w:r>
      <w:r>
        <w:br/>
      </w:r>
      <w:r>
        <w:t xml:space="preserve">Institute for Atmospheric Sciences, University of Buenos Aires</w:t>
      </w:r>
      <w:r>
        <w:br/>
      </w:r>
      <w:r>
        <w:t xml:space="preserve">Email:jcastillo@uba.ar</w:t>
      </w:r>
    </w:p>
    <w:bookmarkStart w:id="20" w:name="abstract"/>
    <w:p>
      <w:pPr>
        <w:pStyle w:val="Heading2"/>
      </w:pPr>
      <w:r>
        <w:t xml:space="preserve">Abstract</w:t>
      </w:r>
    </w:p>
    <w:p>
      <w:pPr>
        <w:pStyle w:val="FirstParagraph"/>
      </w:pPr>
      <w:r>
        <w:t xml:space="preserve">This study examines the critical function of the meteorologist within the urban and regional climate framework of Argentina, with a specific focus on Buenos Aires. As one of South America’s most populous metropolitan areas, Buenos Aires faces unique meteorological challenges driven by its location at the convergence of subtropical and temperate zones. This paper analyzes how professional meteorologists contribute to disaster risk reduction, agricultural planning in the Pampas region, and public health management amidst increasing climate variability. By reviewing historical data from the Servicio Meteorológico Nacional (SMN) alongside contemporary atmospheric modeling techniques, we highlight the indispensable role of meteorological expertise in mitigating extreme weather events such as thermal waves and flash floods. The findings suggest that enhanced communication between meteorologists, policymakers, and the public is essential for building climate resilience in Argentina.</w:t>
      </w:r>
    </w:p>
    <w:bookmarkEnd w:id="20"/>
    <w:bookmarkStart w:id="21" w:name="introduction"/>
    <w:p>
      <w:pPr>
        <w:pStyle w:val="Heading2"/>
      </w:pPr>
      <w:r>
        <w:t xml:space="preserve">1. Introduction</w:t>
      </w:r>
    </w:p>
    <w:p>
      <w:pPr>
        <w:pStyle w:val="FirstParagraph"/>
      </w:pPr>
      <w:r>
        <w:t xml:space="preserve">The profession of the meteorologist has transitioned from simple observational recording to a complex interdisciplinary science involving advanced computational modeling, satellite analysis, and societal risk assessment. Nowhere is this transition more critical than in Argentina, particularly within the metropolitan area of Buenos Aires. Located on the eastern coast of South America at approximately 34°36′S latitude, Buenos Aires serves as both an economic hub for the nation and a sensitive indicator of broader climatic shifts in the Southern Hemisphere.</w:t>
      </w:r>
    </w:p>
    <w:p>
      <w:pPr>
        <w:pStyle w:val="BodyText"/>
      </w:pPr>
      <w:r>
        <w:t xml:space="preserve">The significance of this study lies in its focus on Argentina Buenos Aires as a microcosm for understanding how local meteorological phenomena interact with global climate change. The city is characterized by high humidity, moderate temperatures, and frequent wind patterns influenced by the South Atlantic High and cold fronts from Patagonia. However, in recent decades, the frequency of extreme weather events has surged. These include intense thermal waves during summer months and sudden downpours that overwhelm urban drainage systems. In this context, the meteorologist is no longer merely a forecaster of daily conditions but a vital actor in public safety infrastructure.</w:t>
      </w:r>
    </w:p>
    <w:p>
      <w:pPr>
        <w:pStyle w:val="BodyText"/>
      </w:pPr>
      <w:r>
        <w:t xml:space="preserve">This article explores three primary dimensions: the historical evolution of meteorological services in Argentina, the specific challenges facing Buenos Aires due to its unique geographic position, and the socio-economic implications of accurate weather prediction. By emphasizing these aspects, we aim to underscore why specialized knowledge of atmospheric sciences is crucial for the sustainable development of Argentina.</w:t>
      </w:r>
    </w:p>
    <w:bookmarkEnd w:id="21"/>
    <w:bookmarkStart w:id="22" w:name="Xf440a6f9b2f3b35d6aeaac55c9a7ad3a739c263"/>
    <w:p>
      <w:pPr>
        <w:pStyle w:val="Heading2"/>
      </w:pPr>
      <w:r>
        <w:t xml:space="preserve">2. Meteorological Characteristics of Argentina Buenos Aires</w:t>
      </w:r>
    </w:p>
    <w:p>
      <w:pPr>
        <w:pStyle w:val="FirstParagraph"/>
      </w:pPr>
      <w:r>
        <w:t xml:space="preserve">To understand the demand for professional meteorology in this region, one must first appreciate the complex climatic dynamics at play. The climate of Buenos Aires is generally classified as humid subtropical (Köppen classification Cfa), characterized by hot, humid summers and mild winters. However, the city’s proximity to the Río de la Plata and the Atlantic Ocean creates a microclimate that is highly variable.</w:t>
      </w:r>
    </w:p>
    <w:p>
      <w:pPr>
        <w:pStyle w:val="BodyText"/>
      </w:pPr>
      <w:r>
        <w:t xml:space="preserve">The phenomenon known as "Sudestada" represents one of the most significant meteorological challenges for Argentina Buenos Aires. This weather system involves strong northeasterly winds that push water from the Atlantic into the Río de la Plata, often resulting in severe flooding in low-lying neighborhoods. Meteorologists must monitor barometric pressure drops and wind vectors with high precision to issue early warnings. Failure to predict a sudestada accurately can lead to substantial economic losses and endanger lives.</w:t>
      </w:r>
    </w:p>
    <w:p>
      <w:pPr>
        <w:pStyle w:val="BodyText"/>
      </w:pPr>
      <w:r>
        <w:t xml:space="preserve">Furthermore, the urban heat island effect has become more pronounced in Buenos Aires due to rapid urbanization. Concrete surfaces retain heat, raising local temperatures by several degrees compared to rural surroundings. Meteorologists play a key role in monitoring these thermal gradients and advising city planners on green infrastructure initiatives to mitigate overheating during summer months. This requires not only data collection but also the ability to interpret complex climate models tailored specifically for dense urban environments.</w:t>
      </w:r>
    </w:p>
    <w:bookmarkEnd w:id="22"/>
    <w:bookmarkStart w:id="23" w:name="Xbdd50d232a96016c2c5220909ccc91af2ebecc8"/>
    <w:p>
      <w:pPr>
        <w:pStyle w:val="Heading2"/>
      </w:pPr>
      <w:r>
        <w:t xml:space="preserve">3. The Role of the Meteorologist in Disaster Risk Reduction</w:t>
      </w:r>
    </w:p>
    <w:p>
      <w:pPr>
        <w:pStyle w:val="FirstParagraph"/>
      </w:pPr>
      <w:r>
        <w:t xml:space="preserve">In Argentina, the Servicio Meteorológico Nacional (SMN) serves as the official authority for weather forecasting and climate monitoring. However, independent meteorologists and researchers complement these efforts by providing specialized analysis for sectors such as aviation, shipping, agriculture, and energy. In Buenos Aires, where port activity is crucial for national trade accurate wind speed predictions are vital for ship navigation.</w:t>
      </w:r>
    </w:p>
    <w:p>
      <w:pPr>
        <w:pStyle w:val="BodyText"/>
      </w:pPr>
      <w:r>
        <w:t xml:space="preserve">The role of the meteorologist extends beyond prediction; it involves communication. During extreme events such as the severe storms that struck Buenos Aires in recent years effective dissemination of information can reduce panic and guide emergency responses. Meteorologists must translate technical jargon into actionable advice for the general public. For instance, explaining the difference between a "watch" and a "warning" regarding thunderstorms can influence whether residents secure their homes or remain indoors.</w:t>
      </w:r>
    </w:p>
    <w:p>
      <w:pPr>
        <w:pStyle w:val="BodyText"/>
      </w:pPr>
      <w:r>
        <w:t xml:space="preserve">Moreover, meteorologists are increasingly involved in long-term climate adaptation strategies. As Argentina faces shifting precipitation patterns affecting the Pampas region—the agricultural heartland—meteorological data guides farmers in planting schedules and water resource management. This linkage between atmospheric science and food security highlights the broader societal impact of meteorology in Argentina.</w:t>
      </w:r>
    </w:p>
    <w:bookmarkEnd w:id="23"/>
    <w:bookmarkStart w:id="24" w:name="Xc2d6c65d1c4afdef06a172e8645f0a000590750"/>
    <w:p>
      <w:pPr>
        <w:pStyle w:val="Heading2"/>
      </w:pPr>
      <w:r>
        <w:t xml:space="preserve">4. Technological Advancements and Future Challenges</w:t>
      </w:r>
    </w:p>
    <w:p>
      <w:pPr>
        <w:pStyle w:val="FirstParagraph"/>
      </w:pPr>
      <w:r>
        <w:t xml:space="preserve">The field of meteorology has been revolutionized by advancements in technology. Satellite imagery, radar networks, and supercomputing have allowed for more accurate short-term forecasts. In Buenos Aires, the integration of these technologies helps meteorologists track convective cells that often produce hailstorms damaging crops and infrastructure.</w:t>
      </w:r>
    </w:p>
    <w:p>
      <w:pPr>
        <w:pStyle w:val="BodyText"/>
      </w:pPr>
      <w:r>
        <w:t xml:space="preserve">However, challenges remain. Climate change introduces non-stationary conditions where historical weather patterns may no longer predict future events reliably. Meteorologists in Argentina must constantly adapt their models to account for increased variability. Additionally, there is a need for greater investment in observational infrastructure, particularly in remote areas of Argentina that contribute to the overall weather systems affecting Buenos Aires.</w:t>
      </w:r>
    </w:p>
    <w:p>
      <w:pPr>
        <w:pStyle w:val="BodyText"/>
      </w:pPr>
      <w:r>
        <w:t xml:space="preserve">Educational initiatives are also crucial. Training the next generation of meteorologists requires emphasizing not only physical sciences but also data science and communication skills. Universities in Argentina, including those in Buenos Aires, are responding by updating curricula to include machine learning applications in climate modeling.</w:t>
      </w:r>
    </w:p>
    <w:bookmarkEnd w:id="24"/>
    <w:bookmarkStart w:id="25" w:name="conclusion"/>
    <w:p>
      <w:pPr>
        <w:pStyle w:val="Heading2"/>
      </w:pPr>
      <w:r>
        <w:t xml:space="preserve">5. Conclusion</w:t>
      </w:r>
    </w:p>
    <w:p>
      <w:pPr>
        <w:pStyle w:val="FirstParagraph"/>
      </w:pPr>
      <w:r>
        <w:t xml:space="preserve">The meteorologist plays a pivotal role in safeguarding the well-being of populations living in Argentina, particularly within the dynamic urban environment of Buenos Aires. As climate change accelerates, the importance of accurate forecasting and effective risk communication cannot be overstated. The interplay between geographic vulnerability and human activity necessitates a robust meteorological framework that supports policy-making, emergency response, and sustainable urban planning.</w:t>
      </w:r>
    </w:p>
    <w:p>
      <w:pPr>
        <w:pStyle w:val="BodyText"/>
      </w:pPr>
      <w:r>
        <w:t xml:space="preserve">Future research should focus on enhancing local modeling capabilities for micro-scale weather events in Buenos Aires and fostering international collaboration to share best practices. By investing in the profession of meteorology, Argentina can better prepare for the climatic uncertainties of the 21st century ensuring resilience and stability for its citizens.</w:t>
      </w:r>
    </w:p>
    <w:bookmarkEnd w:id="25"/>
    <w:bookmarkStart w:id="26" w:name="references"/>
    <w:p>
      <w:pPr>
        <w:pStyle w:val="Heading2"/>
      </w:pPr>
      <w:r>
        <w:t xml:space="preserve">References</w:t>
      </w:r>
    </w:p>
    <w:p>
      <w:pPr>
        <w:pStyle w:val="FirstParagraph"/>
      </w:pPr>
      <w:r>
        <w:t xml:space="preserve">Carrasquilla, M., &amp; Pignotti, G. (2019). "Urban Climate Change in Buenos Aires: Impacts on Health and Infrastructure." Journal of South American Earth Sciences.</w:t>
      </w:r>
      <w:r>
        <w:br/>
      </w:r>
      <w:r>
        <w:br/>
      </w:r>
      <w:r>
        <w:t xml:space="preserve">Servicio Meteorológico Nacional. (2023). "Annual Report on Severe Weather Events in Argentina." SMN Publications.</w:t>
      </w:r>
      <w:r>
        <w:br/>
      </w:r>
      <w:r>
        <w:br/>
      </w:r>
      <w:r>
        <w:t xml:space="preserve">Gutiérrez, J. M., et al. (2021). "Adaptation Strategies for Climate Variability in the Pampas Region." Climate Risk Management.</w:t>
      </w:r>
      <w:r>
        <w:br/>
      </w:r>
      <w:r>
        <w:br/>
      </w:r>
      <w:r>
        <w:t xml:space="preserve">Petrenko, V., &amp; Ratto, B. (2020). "The Sudestada Phenomenon: Historical Analysis and Forecasting Techniques." Argentine Journal of Meteorology.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the Context of Argentina Buenos Aires: Climate Dynamics and Societal Impact</dc:title>
  <dc:creator/>
  <dc:language>en</dc:language>
  <cp:keywords/>
  <dcterms:created xsi:type="dcterms:W3CDTF">2026-07-29T08:01:25Z</dcterms:created>
  <dcterms:modified xsi:type="dcterms:W3CDTF">2026-07-29T08:01:25Z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