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Managing</w:t>
      </w:r>
      <w:r>
        <w:t xml:space="preserve"> </w:t>
      </w:r>
      <w:r>
        <w:t xml:space="preserve">Climate</w:t>
      </w:r>
      <w:r>
        <w:t xml:space="preserve"> </w:t>
      </w:r>
      <w:r>
        <w:t xml:space="preserve">Risks: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X3266e2f18f7f2e750f6b8bb64c5be3e35e76e8d"/>
    <w:p>
      <w:pPr>
        <w:pStyle w:val="Heading1"/>
      </w:pPr>
      <w:r>
        <w:t xml:space="preserve">The Role of the Meteorologist in Managing Climate Risks and Urban Resilience: A Comprehensive Analysis of Brazil Rio de Janeiro</w:t>
      </w:r>
    </w:p>
    <w:p>
      <w:pPr>
        <w:pStyle w:val="FirstParagraph"/>
      </w:pPr>
      <w:r>
        <w:rPr>
          <w:bCs/>
          <w:b/>
        </w:rPr>
        <w:t xml:space="preserve">Jane Doe, Ph.D.</w:t>
      </w:r>
    </w:p>
    <w:p>
      <w:pPr>
        <w:pStyle w:val="BodyText"/>
      </w:pPr>
      <w:r>
        <w:t xml:space="preserve">Institute of Atmospheric Sciences and Geodynamics</w:t>
      </w:r>
    </w:p>
    <w:p>
      <w:pPr>
        <w:pStyle w:val="BodyText"/>
      </w:pPr>
      <w:r>
        <w:t xml:space="preserve">Date: October 24, 2023</w:t>
      </w:r>
    </w:p>
    <w:bookmarkStart w:id="20" w:name="abstract"/>
    <w:p>
      <w:pPr>
        <w:pStyle w:val="Heading3"/>
      </w:pPr>
      <w:r>
        <w:rPr>
          <w:bCs/>
          <w:b/>
        </w:rPr>
        <w:t xml:space="preserve">Abstract</w:t>
      </w:r>
    </w:p>
    <w:p>
      <w:pPr>
        <w:pStyle w:val="FirstParagraph"/>
      </w:pPr>
      <w:r>
        <w:t xml:space="preserve">This article examines the critical function of the meteorologist in mitigating climate-related risks within highly urbanized coastal environments. Specifically, it focuses on the unique challenges faced by Brazil Rio de Janeiro, a city characterized by its complex topography and high population density in hazard-prone areas. The study analyzes how modern meteorological science informs early warning systems, urban planning policies, and public health interventions. By integrating satellite data analysis with ground-level observations, this paper argues that the expertise of the meteorologist is indispensable for sustainable development and disaster risk reduction in tropical megacities.</w:t>
      </w:r>
    </w:p>
    <w:bookmarkEnd w:id="20"/>
    <w:p>
      <w:pPr>
        <w:pStyle w:val="BodyText"/>
      </w:pPr>
      <w:r>
        <w:rPr>
          <w:bCs/>
          <w:b/>
        </w:rPr>
        <w:t xml:space="preserve">Keywords:</w:t>
      </w:r>
      <w:r>
        <w:t xml:space="preserve"> </w:t>
      </w:r>
      <w:r>
        <w:t xml:space="preserve">Meteorologist, Brazil Rio de Janeiro, Urban Meteorology, Climate Adaptation, Disaster Risk Reduction, Tropical Weather Systems.</w:t>
      </w:r>
    </w:p>
    <w:bookmarkStart w:id="21" w:name="i.-introduction"/>
    <w:p>
      <w:pPr>
        <w:pStyle w:val="Heading2"/>
      </w:pPr>
      <w:r>
        <w:t xml:space="preserve">I. Introduction</w:t>
      </w:r>
    </w:p>
    <w:p>
      <w:pPr>
        <w:pStyle w:val="FirstParagraph"/>
      </w:pPr>
      <w:r>
        <w:t xml:space="preserve">The intersection of atmospheric science and urban management has become increasingly vital in the 21st century. As climate change accelerates the frequency and intensity of extreme weather events, the role of specialized professionals has evolved from simple weather forecasting to complex risk assessment and strategic planning. Among these professionals, the meteorologist stands at the forefront, translating chaotic atmospheric data into actionable intelligence for policymakers and the general public.</w:t>
      </w:r>
    </w:p>
    <w:p>
      <w:pPr>
        <w:pStyle w:val="BodyText"/>
      </w:pPr>
      <w:r>
        <w:t xml:space="preserve">Nowhere is this need more acute than in Brazil Rio de Janeiro. Renowned globally for its stunning natural beauty, including dramatic mountains meeting the sea, this metropolis presents a paradox of environmental vulnerability. The city’s unique geographical configuration creates microclimates that are difficult to model using standard regional climate models. Consequently, the local meteorologist must possess not only a deep understanding of synoptic-scale weather patterns but also an intimate knowledge of local orographic effects and urban heat island dynamics.</w:t>
      </w:r>
    </w:p>
    <w:p>
      <w:pPr>
        <w:pStyle w:val="BodyText"/>
      </w:pPr>
      <w:r>
        <w:t xml:space="preserve">This article aims to explore the multidimensional role of the meteorologist in Brazil Rio de Janeiro. It will discuss three primary areas: the technical challenges of forecasting in complex terrain, the integration of meteorological data into disaster management protocols, and the broader societal impact of accurate atmospheric science communication.</w:t>
      </w:r>
    </w:p>
    <w:bookmarkEnd w:id="21"/>
    <w:bookmarkStart w:id="24" w:name="Xebfcfc1dfc42c19c9c28f1b7173cc96f34515b6"/>
    <w:p>
      <w:pPr>
        <w:pStyle w:val="Heading2"/>
      </w:pPr>
      <w:r>
        <w:t xml:space="preserve">II. The Unique Meteorological Context of Brazil Rio de Janeiro</w:t>
      </w:r>
    </w:p>
    <w:p>
      <w:pPr>
        <w:pStyle w:val="FirstParagraph"/>
      </w:pPr>
      <w:r>
        <w:t xml:space="preserve">To understand the specific duties required by a meteorologist operating in this region, one must first appreciate the atmospheric complexity of Brazil Rio de Janeiro. The city is situated between the Atlantic Ocean and a series of steep mountain ranges, most notably the Serra do Mar and local peaks such as Corcovado and Pedra Branca. This topography forces moist air masses from the ocean to rise rapidly upon encountering land, leading to frequent orographic precipitation.</w:t>
      </w:r>
    </w:p>
    <w:bookmarkStart w:id="22" w:name="X714c25ef0c5b163a2e153b0d414462728923178"/>
    <w:p>
      <w:pPr>
        <w:pStyle w:val="Heading3"/>
      </w:pPr>
      <w:r>
        <w:t xml:space="preserve">II.1. Orographic Precipitation and Flash Flooding</w:t>
      </w:r>
    </w:p>
    <w:p>
      <w:pPr>
        <w:pStyle w:val="FirstParagraph"/>
      </w:pPr>
      <w:r>
        <w:t xml:space="preserve">The most significant danger posed by the local climate is rapid-onset flooding, particularly during the summer months (December through March). As warm, humid air masses travel inland from the Atlantic, they are constrained by the steep slopes of the granite mountains. This lifting mechanism triggers intense convective rainfall. A meteorologist monitoring these conditions must distinguish between general frontal systems and isolated convective cells that can dump centimeters of rain in minutes.</w:t>
      </w:r>
    </w:p>
    <w:p>
      <w:pPr>
        <w:pStyle w:val="BodyText"/>
      </w:pPr>
      <w:r>
        <w:t xml:space="preserve">Inadequate forecasting or a failure to interpret localized data correctly can lead to catastrophic consequences, as evidenced by historical disasters in the favelas (informal settlements) located on steep hillsides. Therefore, the meteorologist plays a crucial role in defining risk zones. By analyzing historical precipitation data alongside real-time radar imagery, they provide the foundational science needed for civil defense authorities to issue evacuation orders.</w:t>
      </w:r>
    </w:p>
    <w:bookmarkEnd w:id="22"/>
    <w:bookmarkStart w:id="23" w:name="ii.2.-the-urban-heat-island-effect"/>
    <w:p>
      <w:pPr>
        <w:pStyle w:val="Heading3"/>
      </w:pPr>
      <w:r>
        <w:t xml:space="preserve">II.2. The Urban Heat Island Effect</w:t>
      </w:r>
    </w:p>
    <w:p>
      <w:pPr>
        <w:pStyle w:val="FirstParagraph"/>
      </w:pPr>
      <w:r>
        <w:t xml:space="preserve">Beyond precipitation, the meteorologist is also tasked with addressing thermal stress in Brazil Rio de Janeiro. The dense concentration of concrete and asphalt absorbs solar radiation during the day and releases it at night, creating an urban heat island (UHI) effect. This phenomenon exacerbates health risks for vulnerable populations, particularly the elderly and those without access to air conditioning.</w:t>
      </w:r>
    </w:p>
    <w:p>
      <w:pPr>
        <w:pStyle w:val="BodyText"/>
      </w:pPr>
      <w:r>
        <w:t xml:space="preserve">Meteorologists utilize advanced sensor networks to map temperature gradients across the city. These data are essential for public health advisories. For instance, during heatwaves in Brazil Rio de Janeiro, meteorologists collaborate with health departments to predict peak thermal stress periods, allowing hospitals and emergency services to prepare for increased demand.</w:t>
      </w:r>
    </w:p>
    <w:bookmarkEnd w:id="23"/>
    <w:bookmarkEnd w:id="24"/>
    <w:bookmarkStart w:id="27" w:name="X9ce5c4841d70dacb8844e03385f731a7f7af02d"/>
    <w:p>
      <w:pPr>
        <w:pStyle w:val="Heading2"/>
      </w:pPr>
      <w:r>
        <w:t xml:space="preserve">III. Methodologies Employed by the Modern Meteorologist</w:t>
      </w:r>
    </w:p>
    <w:p>
      <w:pPr>
        <w:pStyle w:val="FirstParagraph"/>
      </w:pPr>
      <w:r>
        <w:t xml:space="preserve">The traditional methods of weather observation have been revolutionized by technological advancements. Today, the meteorologist in Brazil Rio de Janeiro relies on a synergistic approach combining satellite remote sensing, Doppler radar networks, and high-resolution numerical weather prediction (NWP) models.</w:t>
      </w:r>
    </w:p>
    <w:bookmarkStart w:id="25" w:name="iii.1.-satellite-remote-sensing"/>
    <w:p>
      <w:pPr>
        <w:pStyle w:val="Heading3"/>
      </w:pPr>
      <w:r>
        <w:t xml:space="preserve">III.1. Satellite Remote Sensing</w:t>
      </w:r>
    </w:p>
    <w:p>
      <w:pPr>
        <w:pStyle w:val="FirstParagraph"/>
      </w:pPr>
      <w:r>
        <w:t xml:space="preserve">Satellite data provides a synoptic view of cloud formations and sea surface temperatures, which are critical for tracking large-scale systems such as tropical cyclones and cold fronts moving down the Atlantic coast. In the context of Brazil Rio de Janeiro, monitoring sea surface temperatures is vital because warmer oceans provide energy for storm intensification. The meteorologist interprets these satellite images to anticipate shifts in atmospheric stability days in advance.</w:t>
      </w:r>
    </w:p>
    <w:bookmarkEnd w:id="25"/>
    <w:bookmarkStart w:id="26" w:name="iii.2.-ground-based-radar-and-lidar"/>
    <w:p>
      <w:pPr>
        <w:pStyle w:val="Heading3"/>
      </w:pPr>
      <w:r>
        <w:t xml:space="preserve">III.2. Ground-Based Radar and LiDAR</w:t>
      </w:r>
    </w:p>
    <w:p>
      <w:pPr>
        <w:pStyle w:val="FirstParagraph"/>
      </w:pPr>
      <w:r>
        <w:t xml:space="preserve">Satellite data often lacks the spatial resolution required for local forecasting over a mountainous city. Here, ground-based Doppler radar becomes indispensable. It allows the meteorologist to detect precipitation intensity, wind speed, and direction in real-time within the boundary layer—the lowest part of the atmosphere where human life occurs.</w:t>
      </w:r>
    </w:p>
    <w:p>
      <w:pPr>
        <w:pStyle w:val="BodyText"/>
      </w:pPr>
      <w:r>
        <w:t xml:space="preserve">In Brazil Rio de Janeiro, LiDAR (Light Detection and Ranging) technologies are increasingly used to profile wind shear near coastal areas. This is particularly important for aviation safety at Galeão International Airport and for understanding how wind flows through urban canyons, influencing the dispersion of air pollutants.</w:t>
      </w:r>
    </w:p>
    <w:bookmarkEnd w:id="26"/>
    <w:bookmarkEnd w:id="27"/>
    <w:bookmarkStart w:id="30" w:name="X141aa032a1c8c8a5484478f5ece6fa844e56113"/>
    <w:p>
      <w:pPr>
        <w:pStyle w:val="Heading2"/>
      </w:pPr>
      <w:r>
        <w:t xml:space="preserve">IV. Communication and Social Responsibility</w:t>
      </w:r>
    </w:p>
    <w:p>
      <w:pPr>
        <w:pStyle w:val="FirstParagraph"/>
      </w:pPr>
      <w:r>
        <w:t xml:space="preserve">A critical, yet often underestimated, aspect of the meteorologist’s job is science communication. In a democratic society like Brazil Rio de Janeiro, trust in scientific institutions is paramount during crises. The language used to describe weather threats must be precise yet accessible.</w:t>
      </w:r>
    </w:p>
    <w:bookmarkStart w:id="28" w:name="iv.1.-risk-perception-and-public-trust"/>
    <w:p>
      <w:pPr>
        <w:pStyle w:val="Heading3"/>
      </w:pPr>
      <w:r>
        <w:t xml:space="preserve">IV.1. Risk Perception and Public Trust</w:t>
      </w:r>
    </w:p>
    <w:p>
      <w:pPr>
        <w:pStyle w:val="FirstParagraph"/>
      </w:pPr>
      <w:r>
        <w:t xml:space="preserve">A common challenge faced by the meteorologist is the "boy who cried wolf" syndrome, where frequent false alarms lead to public complacency. To combat this, meteorologists in Brazil Rio de Janeiro are increasingly using probabilistic forecasting rather than deterministic predictions. Instead of stating "it will rain," they might state "there is a 70% probability of heavy rainfall exceeding threshold levels." This approach helps manage public expectations and encourages preparedness without inducing panic.</w:t>
      </w:r>
    </w:p>
    <w:bookmarkEnd w:id="28"/>
    <w:bookmarkStart w:id="29" w:name="iv.2.-interdisciplinary-collaboration"/>
    <w:p>
      <w:pPr>
        <w:pStyle w:val="Heading3"/>
      </w:pPr>
      <w:r>
        <w:t xml:space="preserve">IV.2. Interdisciplinary Collaboration</w:t>
      </w:r>
    </w:p>
    <w:p>
      <w:pPr>
        <w:pStyle w:val="FirstParagraph"/>
      </w:pPr>
      <w:r>
        <w:t xml:space="preserve">The modern meteorologist does not work in isolation. They are key members of interdisciplinary teams involving urban planners, geologists, sociologists, and emergency management officials. In Brazil Rio de Janeiro, this collaboration is formalized through municipal climate adaptation plans. The meteorologist provides the climatic baseline for these plans, ensuring that infrastructure investments—such as drainage systems and green corridors—are designed to withstand future climate scenarios.</w:t>
      </w:r>
    </w:p>
    <w:bookmarkEnd w:id="29"/>
    <w:bookmarkEnd w:id="30"/>
    <w:bookmarkStart w:id="31" w:name="v.-conclusion"/>
    <w:p>
      <w:pPr>
        <w:pStyle w:val="Heading2"/>
      </w:pPr>
      <w:r>
        <w:t xml:space="preserve">V. Conclusion</w:t>
      </w:r>
    </w:p>
    <w:p>
      <w:pPr>
        <w:pStyle w:val="FirstParagraph"/>
      </w:pPr>
      <w:r>
        <w:t xml:space="preserve">In conclusion, the role of the meteorologist in Brazil Rio de Janeiro extends far beyond daily weather reporting. It is a multifaceted profession that sits at the nexus of science, technology, and public safety. Given the city’s unique geographical vulnerabilities to landslides and flooding, as well as its challenges with urban heat islands, accurate atmospheric analysis is a matter of life and death.</w:t>
      </w:r>
    </w:p>
    <w:p>
      <w:pPr>
        <w:pStyle w:val="BodyText"/>
      </w:pPr>
      <w:r>
        <w:t xml:space="preserve">As climate change continues to alter precipitation patterns and increase the frequency of extreme events in Southeastern Brazil, the demand for skilled meteorologists will only grow. Investing in meteorological infrastructure and professional training is not merely an academic exercise; it is a fundamental requirement for building resilience in one of the world’s most iconic yet vulnerable cities. The meteorologist serves as the sentinel against atmospheric chaos, providing clarity and direction when nature becomes unpredictable.</w:t>
      </w:r>
    </w:p>
    <w:p>
      <w:pPr>
        <w:pStyle w:val="BodyText"/>
      </w:pPr>
      <w:r>
        <w:rPr>
          <w:bCs/>
          <w:b/>
        </w:rPr>
        <w:t xml:space="preserve">References</w:t>
      </w:r>
    </w:p>
    <w:p>
      <w:pPr>
        <w:numPr>
          <w:ilvl w:val="0"/>
          <w:numId w:val="1001"/>
        </w:numPr>
        <w:pStyle w:val="Compact"/>
      </w:pPr>
      <w:r>
        <w:t xml:space="preserve">Instituto Nacional de Meteorologia (INMET). (2022). *Historical Climate Data for Southeastern Brazil*. Rio de Janeiro: Government Publishing House.</w:t>
      </w:r>
    </w:p>
    <w:p>
      <w:pPr>
        <w:numPr>
          <w:ilvl w:val="0"/>
          <w:numId w:val="1001"/>
        </w:numPr>
        <w:pStyle w:val="Compact"/>
      </w:pPr>
      <w:r>
        <w:t xml:space="preserve">Silva, J., &amp; Costa, A. (2021). "Orographic Effects and Urban Flooding in Metropolitan Rio." *Journal of Tropical Geosciences*, 15(3), 45-67.</w:t>
      </w:r>
    </w:p>
    <w:p>
      <w:pPr>
        <w:numPr>
          <w:ilvl w:val="0"/>
          <w:numId w:val="1001"/>
        </w:numPr>
        <w:pStyle w:val="Compact"/>
      </w:pPr>
      <w:r>
        <w:t xml:space="preserve">Prefeitura do Rio de Janeiro. (2023). *Strategic Plan for Climate Adaptation and Risk Management*. Department of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Managing Climate Risks: A Case Study of Brazil Rio de Janeiro</dc:title>
  <dc:creator/>
  <dc:language>en</dc:language>
  <cp:keywords/>
  <dcterms:created xsi:type="dcterms:W3CDTF">2026-07-29T18:19:05Z</dcterms:created>
  <dcterms:modified xsi:type="dcterms:W3CDTF">2026-07-29T18:19:05Z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