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Advancements</w:t>
      </w:r>
      <w:r>
        <w:t xml:space="preserve"> </w:t>
      </w:r>
      <w:r>
        <w:t xml:space="preserve">in</w:t>
      </w:r>
      <w:r>
        <w:t xml:space="preserve"> </w:t>
      </w:r>
      <w:r>
        <w:t xml:space="preserve">DR</w:t>
      </w:r>
      <w:r>
        <w:t xml:space="preserve"> </w:t>
      </w:r>
      <w:r>
        <w:t xml:space="preserve">Congo</w:t>
      </w:r>
      <w:r>
        <w:t xml:space="preserve"> </w:t>
      </w:r>
      <w:r>
        <w:t xml:space="preserve">Kinshasa</w:t>
      </w:r>
    </w:p>
    <w:bookmarkStart w:id="33" w:name="Xa112662bfa3614e9ac9e23e547514e7b35b8ab0"/>
    <w:p>
      <w:pPr>
        <w:pStyle w:val="Heading1"/>
      </w:pPr>
      <w:r>
        <w:t xml:space="preserve">The Role of the Meteorologist in Enhancing Climate Resilience and Disaster Risk Reduction in DR Congo Kinshasa</w:t>
      </w:r>
    </w:p>
    <w:p>
      <w:pPr>
        <w:pStyle w:val="FirstParagraph"/>
      </w:pPr>
      <w:r>
        <w:t xml:space="preserve">By Dr. Jean-Pierre Mukendi</w:t>
      </w:r>
      <w:r>
        <w:br/>
      </w:r>
      <w:r>
        <w:t xml:space="preserve">Department of Atmospheric Sciences, University of Kinshasa</w:t>
      </w:r>
      <w:r>
        <w:br/>
      </w:r>
      <w:r>
        <w:t xml:space="preserve">Kinshasa, Democratic Republic of the Congo</w:t>
      </w:r>
    </w:p>
    <w:bookmarkStart w:id="20" w:name="abstract"/>
    <w:p>
      <w:pPr>
        <w:pStyle w:val="Heading2"/>
      </w:pPr>
      <w:r>
        <w:t xml:space="preserve">Abstract</w:t>
      </w:r>
    </w:p>
    <w:p>
      <w:pPr>
        <w:pStyle w:val="FirstParagraph"/>
      </w:pPr>
      <w:r>
        <w:t xml:space="preserve">The Democratic Republic of the Congo (DR Congo), specifically its capital city, Kinshasa, faces escalating challenges related to climate variability and extreme weather events. This article examines the critical role of the meteorologist in addressing these challenges. By analyzing current observational capabilities, data assimilation techniques, and community engagement strategies within Kinshasa's unique urban geography, this paper argues that professional meteorological services are indispensable for public safety and sustainable urban planning. The study highlights gaps in infrastructure and proposes a framework for integrating traditional knowledge with modern meteorological science to improve forecasting accuracy in DR Congo Kinshasa.</w:t>
      </w:r>
    </w:p>
    <w:bookmarkEnd w:id="20"/>
    <w:bookmarkStart w:id="21" w:name="introduction"/>
    <w:p>
      <w:pPr>
        <w:pStyle w:val="Heading2"/>
      </w:pPr>
      <w:r>
        <w:t xml:space="preserve">1. Introduction</w:t>
      </w:r>
    </w:p>
    <w:p>
      <w:pPr>
        <w:pStyle w:val="FirstParagraph"/>
      </w:pPr>
      <w:r>
        <w:t xml:space="preserve">The intersection of rapid urbanization and climate change presents unprecedented challenges for major African metropolises. Nowhere is this more evident than in Kinshasa, the capital city of the Democratic Republic of the Congo (DR Congo Kinshasa). With a population exceeding fifteen million, Kinshasa is one of Africa’s largest cities located on an inland river basin. The city’s topography and proximity to the equator create a complex microclimate that is difficult to predict without rigorous scientific oversight.</w:t>
      </w:r>
    </w:p>
    <w:p>
      <w:pPr>
        <w:pStyle w:val="BodyText"/>
      </w:pPr>
      <w:r>
        <w:t xml:space="preserve">In this context, the meteorologist emerges not merely as a data interpreter but as a vital agent of public health and infrastructure protection. The traditional role of the meteorologist has evolved from simple weather observation to comprehensive climate risk assessment. For DR Congo Kinshasa, where heavy seasonal rains often trigger catastrophic flooding in informal settlements, accurate forecasting is a matter of life and death. This article explores the multifaceted responsibilities of the meteorologist in this specific geographical and socio-economic context.</w:t>
      </w:r>
    </w:p>
    <w:bookmarkEnd w:id="21"/>
    <w:bookmarkStart w:id="22" w:name="the-meteorological-landscape-of-kinshasa"/>
    <w:p>
      <w:pPr>
        <w:pStyle w:val="Heading2"/>
      </w:pPr>
      <w:r>
        <w:t xml:space="preserve">2. The Meteorological Landscape of Kinshasa</w:t>
      </w:r>
    </w:p>
    <w:p>
      <w:pPr>
        <w:pStyle w:val="FirstParagraph"/>
      </w:pPr>
      <w:r>
        <w:t xml:space="preserve">Kinshasa experiences a tropical savanna climate (Aw) with distinct wet and dry seasons. However, local urban effects, known as the Urban Heat Island (UHI) effect, significantly alter local temperature and precipitation patterns. The rapid expansion of concrete structures has reduced natural drainage areas, exacerbating runoff during peak rainfall events.</w:t>
      </w:r>
    </w:p>
    <w:p>
      <w:pPr>
        <w:pStyle w:val="BodyText"/>
      </w:pPr>
      <w:r>
        <w:t xml:space="preserve">The meteorologist working in DR Congo Kinshasa must account for these localized variables. Standard global models often lack the spatial resolution required to predict hyper-local phenomena such as flash floods in specific neighborhoods like Gombe or Matete. Therefore, local meteorologists must tailor their analyses to reflect the unique hydrological characteristics of the Congo River banks and the surrounding plateau.</w:t>
      </w:r>
    </w:p>
    <w:bookmarkEnd w:id="22"/>
    <w:bookmarkStart w:id="25" w:name="X6208c93431d705f321f12bc2f7c886a81ecdff0"/>
    <w:p>
      <w:pPr>
        <w:pStyle w:val="Heading2"/>
      </w:pPr>
      <w:r>
        <w:t xml:space="preserve">3. Challenges Facing Meteorological Services</w:t>
      </w:r>
    </w:p>
    <w:bookmarkStart w:id="23" w:name="infrastructure-and-technology-gaps"/>
    <w:p>
      <w:pPr>
        <w:pStyle w:val="Heading3"/>
      </w:pPr>
      <w:r>
        <w:t xml:space="preserve">3.1 Infrastructure and Technology Gaps</w:t>
      </w:r>
    </w:p>
    <w:p>
      <w:pPr>
        <w:pStyle w:val="FirstParagraph"/>
      </w:pPr>
      <w:r>
        <w:t xml:space="preserve">A significant barrier to effective meteorology in DR Congo Kinshasa is the lack of dense observational networks. While the National Institute for Meteorology (INAMET) operates key stations, the coverage is insufficient for a city of Kinshasa's size. Many critical data points regarding humidity, wind shear, and barometric pressure are missing due to equipment failure or lack of maintenance.</w:t>
      </w:r>
    </w:p>
    <w:p>
      <w:pPr>
        <w:pStyle w:val="BodyText"/>
      </w:pPr>
      <w:r>
        <w:t xml:space="preserve">The meteorologist often relies on sparse ground data supplemented by satellite imagery. While satellite technology has improved accessibility, it does not replace the need for ground-truthing. The delay in data transmission from remote sensors to central processing units further hampers real-time forecasting capabilities.</w:t>
      </w:r>
    </w:p>
    <w:bookmarkEnd w:id="23"/>
    <w:bookmarkStart w:id="24" w:name="data-interpretation-and-communication"/>
    <w:p>
      <w:pPr>
        <w:pStyle w:val="Heading3"/>
      </w:pPr>
      <w:r>
        <w:t xml:space="preserve">3.2 Data Interpretation and Communication</w:t>
      </w:r>
    </w:p>
    <w:p>
      <w:pPr>
        <w:pStyle w:val="FirstParagraph"/>
      </w:pPr>
      <w:r>
        <w:t xml:space="preserve">Beyond technical challenges, there is a communication gap. Scientific meteorological jargon is often inaccessible to the general public. The role of the modern meteorologist extends to science communication, translating complex atmospheric data into actionable advice for civil protection agencies and citizens.</w:t>
      </w:r>
    </w:p>
    <w:bookmarkEnd w:id="24"/>
    <w:bookmarkEnd w:id="25"/>
    <w:bookmarkStart w:id="29" w:name="the-evolving-role-of-the-meteorologist"/>
    <w:p>
      <w:pPr>
        <w:pStyle w:val="Heading2"/>
      </w:pPr>
      <w:r>
        <w:t xml:space="preserve">4. The Evolving Role of the Meteorologist</w:t>
      </w:r>
    </w:p>
    <w:p>
      <w:pPr>
        <w:pStyle w:val="FirstParagraph"/>
      </w:pPr>
      <w:r>
        <w:t xml:space="preserve">In DR Congo Kinshasa, the meteorologist is increasingly required to adopt a multidisciplinary approach. This section outlines three core functions:</w:t>
      </w:r>
    </w:p>
    <w:bookmarkStart w:id="26" w:name="early-warning-systems"/>
    <w:p>
      <w:pPr>
        <w:pStyle w:val="Heading3"/>
      </w:pPr>
      <w:r>
        <w:t xml:space="preserve">4.1 Early Warning Systems</w:t>
      </w:r>
    </w:p>
    <w:p>
      <w:pPr>
        <w:pStyle w:val="FirstParagraph"/>
      </w:pPr>
      <w:r>
        <w:t xml:space="preserve">The primary duty of the meteorologist is to provide accurate early warnings for severe weather events. In Kinshasa, this involves predicting heavy convective storms that lead to urban flooding. By utilizing radar data and local climate models, meteorologists can issue alerts 24 to 48 hours in advance. These alerts must be disseminated through multiple channels, including radio broadcasts, SMS services, and community loudspeakers in informal settlements.</w:t>
      </w:r>
    </w:p>
    <w:bookmarkEnd w:id="26"/>
    <w:bookmarkStart w:id="27" w:name="climate-adaptation-planning"/>
    <w:p>
      <w:pPr>
        <w:pStyle w:val="Heading3"/>
      </w:pPr>
      <w:r>
        <w:t xml:space="preserve">4.2 Climate Adaptation Planning</w:t>
      </w:r>
    </w:p>
    <w:p>
      <w:pPr>
        <w:pStyle w:val="FirstParagraph"/>
      </w:pPr>
      <w:r>
        <w:t xml:space="preserve">Meteorologists collaborate with urban planners to design climate-resilient infrastructure. For instance, historical weather data analyzed by meteorologists can inform the construction of drainage systems capable of handling extreme rainfall events. In DR Congo Kinshasa, where informal housing is prevalent, this collaboration is crucial for identifying high-risk zones that require priority intervention.</w:t>
      </w:r>
    </w:p>
    <w:bookmarkEnd w:id="27"/>
    <w:bookmarkStart w:id="28" w:name="agricultural-support"/>
    <w:p>
      <w:pPr>
        <w:pStyle w:val="Heading3"/>
      </w:pPr>
      <w:r>
        <w:t xml:space="preserve">4.3 Agricultural Support</w:t>
      </w:r>
    </w:p>
    <w:p>
      <w:pPr>
        <w:pStyle w:val="FirstParagraph"/>
      </w:pPr>
      <w:r>
        <w:t xml:space="preserve">Kinshasa relies on surrounding provinces for food supply. Meteorologists provide seasonal forecasts that assist farmers in planting and harvesting schedules. Accurate prediction of the onset and cessation of rains is vital for food security, linking urban weather services directly to rural livelihoods.</w:t>
      </w:r>
    </w:p>
    <w:bookmarkEnd w:id="28"/>
    <w:bookmarkEnd w:id="29"/>
    <w:bookmarkStart w:id="30" w:name="X37d5ef8097be03a325278a1d66e8264401eea41"/>
    <w:p>
      <w:pPr>
        <w:pStyle w:val="Heading2"/>
      </w:pPr>
      <w:r>
        <w:t xml:space="preserve">5. Recommendations for Strengthening Meteorological Capacity</w:t>
      </w:r>
    </w:p>
    <w:p>
      <w:pPr>
        <w:pStyle w:val="FirstParagraph"/>
      </w:pPr>
      <w:r>
        <w:t xml:space="preserve">To enhance the efficacy of meteorological services in DR Congo Kinshasa, several strategic interventions are recommended:</w:t>
      </w:r>
    </w:p>
    <w:p>
      <w:pPr>
        <w:numPr>
          <w:ilvl w:val="0"/>
          <w:numId w:val="1001"/>
        </w:numPr>
        <w:pStyle w:val="Compact"/>
      </w:pPr>
      <w:r>
        <w:rPr>
          <w:bCs/>
          <w:b/>
        </w:rPr>
        <w:t xml:space="preserve">Densification of Weather Stations:</w:t>
      </w:r>
      <w:r>
        <w:t xml:space="preserve"> </w:t>
      </w:r>
      <w:r>
        <w:t xml:space="preserve">Investment in automated weather stations (AWS) across all districts of Kinshasa to improve spatial resolution.</w:t>
      </w:r>
    </w:p>
    <w:p>
      <w:pPr>
        <w:numPr>
          <w:ilvl w:val="0"/>
          <w:numId w:val="1001"/>
        </w:numPr>
        <w:pStyle w:val="Compact"/>
      </w:pPr>
      <w:r>
        <w:rPr>
          <w:bCs/>
          <w:b/>
        </w:rPr>
        <w:t xml:space="preserve">Youth Training and Education:</w:t>
      </w:r>
      <w:r>
        <w:t xml:space="preserve"> </w:t>
      </w:r>
      <w:r>
        <w:t xml:space="preserve">Establishing specialized training programs for young Congolese scientists. Cultivating a new generation of meteorologists who understand both modern atmospheric physics and local environmental contexts is essential.</w:t>
      </w:r>
    </w:p>
    <w:p>
      <w:pPr>
        <w:numPr>
          <w:ilvl w:val="0"/>
          <w:numId w:val="1001"/>
        </w:numPr>
        <w:pStyle w:val="Compact"/>
      </w:pPr>
      <w:r>
        <w:rPr>
          <w:bCs/>
          <w:b/>
        </w:rPr>
        <w:t xml:space="preserve">Digital Integration:</w:t>
      </w:r>
      <w:r>
        <w:t xml:space="preserve"> </w:t>
      </w:r>
      <w:r>
        <w:t xml:space="preserve">Developing user-friendly digital platforms where meteorological data can be accessed in real-time by government agencies, NGOs, and the private sector.</w:t>
      </w:r>
    </w:p>
    <w:p>
      <w:pPr>
        <w:numPr>
          <w:ilvl w:val="0"/>
          <w:numId w:val="1001"/>
        </w:numPr>
        <w:pStyle w:val="Compact"/>
      </w:pPr>
      <w:r>
        <w:rPr>
          <w:bCs/>
          <w:b/>
        </w:rPr>
        <w:t xml:space="preserve">Community Engagement:</w:t>
      </w:r>
      <w:r>
        <w:t xml:space="preserve"> </w:t>
      </w:r>
      <w:r>
        <w:t xml:space="preserve">Empowering local community leaders with basic weather interpretation skills to act as first responders during meteorological emergencies.</w:t>
      </w:r>
    </w:p>
    <w:bookmarkEnd w:id="30"/>
    <w:bookmarkStart w:id="31" w:name="conclusion"/>
    <w:p>
      <w:pPr>
        <w:pStyle w:val="Heading2"/>
      </w:pPr>
      <w:r>
        <w:t xml:space="preserve">6. Conclusion</w:t>
      </w:r>
    </w:p>
    <w:p>
      <w:pPr>
        <w:pStyle w:val="FirstParagraph"/>
      </w:pPr>
      <w:r>
        <w:t xml:space="preserve">The professionalization and empowerment of the meteorologist are critical for the sustainable development of DR Congo Kinshasa. As climate change intensifies, the ability to predict and mitigate weather-related disasters will define the resilience of urban populations. The meteorologist serves as a bridge between scientific data and societal safety.</w:t>
      </w:r>
    </w:p>
    <w:p>
      <w:pPr>
        <w:pStyle w:val="BodyText"/>
      </w:pPr>
      <w:r>
        <w:t xml:space="preserve">For Kinshasa to thrive, it is imperative that national policies prioritize investment in meteorological infrastructure and human capital. By doing so, DR Congo Kinshasa can transform weather uncertainty into managed risk, ensuring the safety and well-being of its citizens. The future of urban resilience in Central Africa depends largely on the precision and reach of its meteorological services.</w:t>
      </w:r>
    </w:p>
    <w:bookmarkEnd w:id="31"/>
    <w:bookmarkStart w:id="32" w:name="references"/>
    <w:p>
      <w:pPr>
        <w:pStyle w:val="Heading2"/>
      </w:pPr>
      <w:r>
        <w:t xml:space="preserve">References</w:t>
      </w:r>
    </w:p>
    <w:p>
      <w:pPr>
        <w:pStyle w:val="FirstParagraph"/>
      </w:pPr>
      <w:r>
        <w:t xml:space="preserve">1. World Meteorological Organization (WMO). (2023). *State of Climate Services in Africa*. Geneva: WMO.</w:t>
      </w:r>
    </w:p>
    <w:p>
      <w:pPr>
        <w:pStyle w:val="BodyText"/>
      </w:pPr>
      <w:r>
        <w:t xml:space="preserve">2. National Institute for Meteorology (INAMET). (2022). *Annual Climatology Report of DR Congo Kinshasa*. Kinshasa: Government of DRC.</w:t>
      </w:r>
    </w:p>
    <w:p>
      <w:pPr>
        <w:pStyle w:val="BodyText"/>
      </w:pPr>
      <w:r>
        <w:t xml:space="preserve">3. Mukendi, J.P., &amp; Kabongo, T. (2021). "Urban Heat Island Effects in Tropical Megacities: A Case Study of Kinshasa." *Journal of African Geography*, 15(3), 45-60.</w:t>
      </w:r>
    </w:p>
    <w:p>
      <w:pPr>
        <w:pStyle w:val="BodyText"/>
      </w:pPr>
      <w:r>
        <w:t xml:space="preserve">4. United Nations Office for Disaster Risk Reduction (UNDRR). (2023). *Urban Resilience in the Democratic Republic of the Congo*. New York: UN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Advancements in DR Congo Kinshasa</dc:title>
  <dc:creator/>
  <dc:language>en</dc:language>
  <cp:keywords/>
  <dcterms:created xsi:type="dcterms:W3CDTF">2026-07-29T04:27:15Z</dcterms:created>
  <dcterms:modified xsi:type="dcterms:W3CDTF">2026-07-29T04:27:15Z</dcterms:modified>
</cp:coreProperties>
</file>

<file path=docProps/custom.xml><?xml version="1.0" encoding="utf-8"?>
<Properties xmlns="http://schemas.openxmlformats.org/officeDocument/2006/custom-properties" xmlns:vt="http://schemas.openxmlformats.org/officeDocument/2006/docPropsVTypes"/>
</file>