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Regional</w:t>
      </w:r>
      <w:r>
        <w:t xml:space="preserve"> </w:t>
      </w:r>
      <w:r>
        <w:t xml:space="preserve">Meteorology: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Meteorologist</w:t>
      </w:r>
      <w:r>
        <w:t xml:space="preserve"> </w:t>
      </w:r>
      <w:r>
        <w:t xml:space="preserve">in</w:t>
      </w:r>
      <w:r>
        <w:t xml:space="preserve"> </w:t>
      </w:r>
      <w:r>
        <w:t xml:space="preserve">Tel</w:t>
      </w:r>
      <w:r>
        <w:t xml:space="preserve"> </w:t>
      </w:r>
      <w:r>
        <w:t xml:space="preserve">Aviv,</w:t>
      </w:r>
      <w:r>
        <w:t xml:space="preserve"> </w:t>
      </w:r>
      <w:r>
        <w:t xml:space="preserve">Israel</w:t>
      </w:r>
    </w:p>
    <w:bookmarkStart w:id="29" w:name="X2529df9027881ec216164681b66e72dafbe12a9"/>
    <w:p>
      <w:pPr>
        <w:pStyle w:val="Heading1"/>
      </w:pPr>
      <w:r>
        <w:t xml:space="preserve">Advancements in Regional Meteorology:</w:t>
      </w:r>
      <w:r>
        <w:br/>
      </w:r>
      <w:r>
        <w:t xml:space="preserve">The Role of the Modern Meteorologist in Tel Aviv, Israel</w:t>
      </w:r>
    </w:p>
    <w:p>
      <w:pPr>
        <w:pStyle w:val="FirstParagraph"/>
      </w:pPr>
      <w:r>
        <w:rPr>
          <w:bCs/>
          <w:b/>
        </w:rPr>
        <w:t xml:space="preserve">AUTHOR:</w:t>
      </w:r>
      <w:r>
        <w:br/>
      </w:r>
      <w:r>
        <w:t xml:space="preserve">J. S. Cohen</w:t>
      </w:r>
      <w:r>
        <w:br/>
      </w:r>
      <w:r>
        <w:t xml:space="preserve">Institute for Atmospheric Sciences</w:t>
      </w:r>
      <w:r>
        <w:br/>
      </w:r>
      <w:r>
        <w:t xml:space="preserve">Tel Aviv University, Tel Aviv, Israel</w:t>
      </w:r>
    </w:p>
    <w:p>
      <w:pPr>
        <w:pStyle w:val="BodyText"/>
      </w:pPr>
      <w:r>
        <w:rPr>
          <w:bCs/>
          <w:b/>
        </w:rPr>
        <w:t xml:space="preserve">Abstract.</w:t>
      </w:r>
      <w:r>
        <w:t xml:space="preserve"> </w:t>
      </w:r>
      <w:r>
        <w:t xml:space="preserve">The unique geographical positioning of the Eastern Mediterranean coast creates a complex microclimate characterized by high humidity, seasonal variability, and increasing extreme weather events. This paper examines the critical role of the</w:t>
      </w:r>
      <w:r>
        <w:t xml:space="preserve"> </w:t>
      </w:r>
      <w:r>
        <w:rPr>
          <w:bCs/>
          <w:b/>
        </w:rPr>
        <w:t xml:space="preserve">Meteorologist</w:t>
      </w:r>
      <w:r>
        <w:t xml:space="preserve"> </w:t>
      </w:r>
      <w:r>
        <w:t xml:space="preserve">in addressing these challenges within</w:t>
      </w:r>
      <w:r>
        <w:t xml:space="preserve"> </w:t>
      </w:r>
      <w:r>
        <w:rPr>
          <w:bCs/>
          <w:b/>
        </w:rPr>
        <w:t xml:space="preserve">Israel Tel Aviv</w:t>
      </w:r>
      <w:r>
        <w:t xml:space="preserve">, a densely populated urban center facing rapid climate shifts. We analyze historical data trends from 1950 to the present, focusing on sea-level rise, heatwave intensification, and precipitation anomalies. Furthermore, we discuss the integration of artificial intelligence in local weather forecasting models specific to</w:t>
      </w:r>
      <w:r>
        <w:t xml:space="preserve"> </w:t>
      </w:r>
      <w:r>
        <w:rPr>
          <w:bCs/>
          <w:b/>
        </w:rPr>
        <w:t xml:space="preserve">Israel Tel Aviv</w:t>
      </w:r>
      <w:r>
        <w:t xml:space="preserve">. The study concludes that enhanced collaboration between urban planners and</w:t>
      </w:r>
      <w:r>
        <w:t xml:space="preserve"> </w:t>
      </w:r>
      <w:r>
        <w:rPr>
          <w:bCs/>
          <w:b/>
        </w:rPr>
        <w:t xml:space="preserve">Meteorologist</w:t>
      </w:r>
      <w:r>
        <w:t xml:space="preserve"> </w:t>
      </w:r>
      <w:r>
        <w:t xml:space="preserve">professionals is essential for sustainable development in this region.</w:t>
      </w:r>
    </w:p>
    <w:bookmarkStart w:id="20" w:name="introduction"/>
    <w:p>
      <w:pPr>
        <w:pStyle w:val="Heading2"/>
      </w:pPr>
      <w:r>
        <w:t xml:space="preserve">1. Introduction</w:t>
      </w:r>
    </w:p>
    <w:p>
      <w:pPr>
        <w:pStyle w:val="FirstParagraph"/>
      </w:pPr>
      <w:r>
        <w:t xml:space="preserve">The field of meteorology has undergone a profound transformation over the last half-century, driven by technological advancements and the urgent need to understand anthropogenic climate change. Nowhere is this more evident than in the Eastern Mediterranean, a region that serves as a critical interface between African and Eurasian atmospheric systems. Within this context,</w:t>
      </w:r>
      <w:r>
        <w:t xml:space="preserve"> </w:t>
      </w:r>
      <w:r>
        <w:rPr>
          <w:bCs/>
          <w:b/>
        </w:rPr>
        <w:t xml:space="preserve">Israel Tel Aviv</w:t>
      </w:r>
      <w:r>
        <w:t xml:space="preserve"> </w:t>
      </w:r>
      <w:r>
        <w:t xml:space="preserve">presents a unique case study for urban meteorology. As the largest metropolitan area in Israel,</w:t>
      </w:r>
      <w:r>
        <w:t xml:space="preserve"> </w:t>
      </w:r>
      <w:r>
        <w:rPr>
          <w:bCs/>
          <w:b/>
        </w:rPr>
        <w:t xml:space="preserve">Israel Tel Aviv</w:t>
      </w:r>
      <w:r>
        <w:t xml:space="preserve"> </w:t>
      </w:r>
      <w:r>
        <w:t xml:space="preserve">is not only an economic hub but also a coastal city acutely vulnerable to climatic fluctuations.</w:t>
      </w:r>
    </w:p>
    <w:p>
      <w:pPr>
        <w:pStyle w:val="BodyText"/>
      </w:pPr>
      <w:r>
        <w:t xml:space="preserve">The primary objective of this paper is to elucidate the evolving responsibilities and scientific contributions of the modern</w:t>
      </w:r>
      <w:r>
        <w:t xml:space="preserve"> </w:t>
      </w:r>
      <w:r>
        <w:rPr>
          <w:bCs/>
          <w:b/>
        </w:rPr>
        <w:t xml:space="preserve">Meteorologist</w:t>
      </w:r>
      <w:r>
        <w:t xml:space="preserve">. Specifically, we focus on how specialists in atmospheric sciences adapt their methodologies to serve the public and policy makers in</w:t>
      </w:r>
      <w:r>
        <w:t xml:space="preserve"> </w:t>
      </w:r>
      <w:r>
        <w:rPr>
          <w:bCs/>
          <w:b/>
        </w:rPr>
        <w:t xml:space="preserve">Israel Tel Aviv</w:t>
      </w:r>
      <w:r>
        <w:t xml:space="preserve">. The challenges faced by this city are multifaceted, ranging from coastal erosion exacerbated by rising sea levels to the intensification of summer heatwaves. Understanding these dynamics requires a nuanced approach that combines traditional observational data with cutting-edge computational modeling.</w:t>
      </w:r>
    </w:p>
    <w:bookmarkEnd w:id="20"/>
    <w:bookmarkStart w:id="21" w:name="X380ab82db09a935be2b81e5b5ff593c34ed5386"/>
    <w:p>
      <w:pPr>
        <w:pStyle w:val="Heading2"/>
      </w:pPr>
      <w:r>
        <w:t xml:space="preserve">2. Geographical and Climatic Context of Tel Aviv</w:t>
      </w:r>
    </w:p>
    <w:p>
      <w:pPr>
        <w:pStyle w:val="FirstParagraph"/>
      </w:pPr>
      <w:r>
        <w:t xml:space="preserve">To appreciate the work of the</w:t>
      </w:r>
      <w:r>
        <w:t xml:space="preserve"> </w:t>
      </w:r>
      <w:r>
        <w:rPr>
          <w:bCs/>
          <w:b/>
        </w:rPr>
        <w:t xml:space="preserve">Meteorologist</w:t>
      </w:r>
      <w:r>
        <w:t xml:space="preserve"> </w:t>
      </w:r>
      <w:r>
        <w:t xml:space="preserve">in this region, one must first understand the geographical determinants.</w:t>
      </w:r>
      <w:r>
        <w:t xml:space="preserve"> </w:t>
      </w:r>
      <w:r>
        <w:rPr>
          <w:bCs/>
          <w:b/>
        </w:rPr>
        <w:t xml:space="preserve">Israel Tel Aviv</w:t>
      </w:r>
      <w:r>
        <w:t xml:space="preserve"> </w:t>
      </w:r>
      <w:r>
        <w:t xml:space="preserve">is situated on a narrow strip of land along the Mediterranean Sea, characterized by a hot-summer Mediterranean climate (Köppen classification: Csa). This climate type is defined by mild, rainy winters and hot, humid summers. However, recent decades have seen deviations from these historical norms.</w:t>
      </w:r>
    </w:p>
    <w:p>
      <w:pPr>
        <w:pStyle w:val="BodyText"/>
      </w:pPr>
      <w:r>
        <w:t xml:space="preserve">The proximity to the sea provides a moderating effect on temperatures but also introduces high humidity levels, which can significantly impact human comfort indices and energy consumption. The urban heat island effect in</w:t>
      </w:r>
      <w:r>
        <w:t xml:space="preserve"> </w:t>
      </w:r>
      <w:r>
        <w:rPr>
          <w:bCs/>
          <w:b/>
        </w:rPr>
        <w:t xml:space="preserve">Israel Tel Aviv</w:t>
      </w:r>
      <w:r>
        <w:t xml:space="preserve">, caused by dense infrastructure and limited green spaces, further amplifies temperature extremes. These factors create a complex feedback loop that the</w:t>
      </w:r>
      <w:r>
        <w:t xml:space="preserve"> </w:t>
      </w:r>
      <w:r>
        <w:rPr>
          <w:bCs/>
          <w:b/>
        </w:rPr>
        <w:t xml:space="preserve">Meteorologist</w:t>
      </w:r>
      <w:r>
        <w:t xml:space="preserve"> </w:t>
      </w:r>
      <w:r>
        <w:t xml:space="preserve">must account for when issuing forecasts and climate advisories.</w:t>
      </w:r>
    </w:p>
    <w:bookmarkEnd w:id="21"/>
    <w:bookmarkStart w:id="24" w:name="the-evolving-role-of-the-meteorologist"/>
    <w:p>
      <w:pPr>
        <w:pStyle w:val="Heading2"/>
      </w:pPr>
      <w:r>
        <w:t xml:space="preserve">3. The Evolving Role of the Meteorologist</w:t>
      </w:r>
    </w:p>
    <w:p>
      <w:pPr>
        <w:pStyle w:val="FirstParagraph"/>
      </w:pPr>
      <w:r>
        <w:t xml:space="preserve">In the past, the role of a</w:t>
      </w:r>
      <w:r>
        <w:t xml:space="preserve"> </w:t>
      </w:r>
      <w:r>
        <w:rPr>
          <w:bCs/>
          <w:b/>
        </w:rPr>
        <w:t xml:space="preserve">Meteorologist</w:t>
      </w:r>
      <w:r>
        <w:t xml:space="preserve"> </w:t>
      </w:r>
      <w:r>
        <w:t xml:space="preserve">was largely confined to daily weather prediction using barometric pressure readings and satellite imagery. Today, however, a</w:t>
      </w:r>
      <w:r>
        <w:t xml:space="preserve"> </w:t>
      </w:r>
      <w:r>
        <w:rPr>
          <w:bCs/>
          <w:b/>
        </w:rPr>
        <w:t xml:space="preserve">Meteorologist</w:t>
      </w:r>
      <w:r>
        <w:t xml:space="preserve"> </w:t>
      </w:r>
      <w:r>
        <w:t xml:space="preserve">in an urban center like</w:t>
      </w:r>
      <w:r>
        <w:t xml:space="preserve"> </w:t>
      </w:r>
      <w:r>
        <w:rPr>
          <w:bCs/>
          <w:b/>
        </w:rPr>
        <w:t xml:space="preserve">Israel Tel Aviv</w:t>
      </w:r>
      <w:r>
        <w:t xml:space="preserve"> </w:t>
      </w:r>
      <w:r>
        <w:t xml:space="preserve">assumes a broader societal responsibility. This includes risk assessment for extreme weather events, such as flash floods and severe storms, which are becoming more frequent due to climate variability.</w:t>
      </w:r>
    </w:p>
    <w:bookmarkStart w:id="22" w:name="data-analysis-and-modeling"/>
    <w:p>
      <w:pPr>
        <w:pStyle w:val="Heading3"/>
      </w:pPr>
      <w:r>
        <w:t xml:space="preserve">3.1 Data Analysis and Modeling</w:t>
      </w:r>
    </w:p>
    <w:p>
      <w:pPr>
        <w:pStyle w:val="FirstParagraph"/>
      </w:pPr>
      <w:r>
        <w:t xml:space="preserve">The modern</w:t>
      </w:r>
      <w:r>
        <w:t xml:space="preserve"> </w:t>
      </w:r>
      <w:r>
        <w:rPr>
          <w:bCs/>
          <w:b/>
        </w:rPr>
        <w:t xml:space="preserve">Meteorologist</w:t>
      </w:r>
      <w:r>
        <w:t xml:space="preserve"> </w:t>
      </w:r>
      <w:r>
        <w:t xml:space="preserve">relies heavily on big data. In</w:t>
      </w:r>
      <w:r>
        <w:t xml:space="preserve"> </w:t>
      </w:r>
      <w:r>
        <w:rPr>
          <w:bCs/>
          <w:b/>
        </w:rPr>
        <w:t xml:space="preserve">Israel Tel Aviv</w:t>
      </w:r>
      <w:r>
        <w:t xml:space="preserve">, dense networks of automated weather stations provide real-time data on wind speed, precipitation, temperature, and humidity. A skilled</w:t>
      </w:r>
      <w:r>
        <w:t xml:space="preserve"> </w:t>
      </w:r>
      <w:r>
        <w:rPr>
          <w:bCs/>
          <w:b/>
        </w:rPr>
        <w:t xml:space="preserve">Meteorologist</w:t>
      </w:r>
      <w:r>
        <w:t xml:space="preserve"> </w:t>
      </w:r>
      <w:r>
        <w:t xml:space="preserve">utilizes this data to calibrate regional climate models. These models are crucial for predicting long-term trends and short-term anomalies. For instance, accurate prediction of the timing and intensity of winter rains is vital for water resource management in Israel.</w:t>
      </w:r>
    </w:p>
    <w:bookmarkEnd w:id="22"/>
    <w:bookmarkStart w:id="23" w:name="public-communication-and-risk-mitigation"/>
    <w:p>
      <w:pPr>
        <w:pStyle w:val="Heading3"/>
      </w:pPr>
      <w:r>
        <w:t xml:space="preserve">3.2 Public Communication and Risk Mitigation</w:t>
      </w:r>
    </w:p>
    <w:p>
      <w:pPr>
        <w:pStyle w:val="FirstParagraph"/>
      </w:pPr>
      <w:r>
        <w:t xml:space="preserve">Beyond technical analysis, a key function of the</w:t>
      </w:r>
      <w:r>
        <w:t xml:space="preserve"> </w:t>
      </w:r>
      <w:r>
        <w:rPr>
          <w:bCs/>
          <w:b/>
        </w:rPr>
        <w:t xml:space="preserve">Meteorologist</w:t>
      </w:r>
      <w:r>
        <w:t xml:space="preserve"> </w:t>
      </w:r>
      <w:r>
        <w:t xml:space="preserve">is communication. In the context of</w:t>
      </w:r>
      <w:r>
        <w:t xml:space="preserve"> </w:t>
      </w:r>
      <w:r>
        <w:rPr>
          <w:bCs/>
          <w:b/>
        </w:rPr>
        <w:t xml:space="preserve">Israel Tel Aviv</w:t>
      </w:r>
      <w:r>
        <w:t xml:space="preserve">, where millions of residents live in close proximity to the coastline, clear and timely warnings about storm surges or heavy rainfall are essential for public safety. The</w:t>
      </w:r>
      <w:r>
        <w:t xml:space="preserve"> </w:t>
      </w:r>
      <w:r>
        <w:rPr>
          <w:bCs/>
          <w:b/>
        </w:rPr>
        <w:t xml:space="preserve">Meteorologist</w:t>
      </w:r>
      <w:r>
        <w:t xml:space="preserve"> </w:t>
      </w:r>
      <w:r>
        <w:t xml:space="preserve">acts as a bridge between complex scientific data and public understanding, translating probability distributions into actionable advice.</w:t>
      </w:r>
    </w:p>
    <w:bookmarkEnd w:id="23"/>
    <w:bookmarkEnd w:id="24"/>
    <w:bookmarkStart w:id="25" w:name="Xc39ae43c304a26327c3c6ebb67aaf1065125af2"/>
    <w:p>
      <w:pPr>
        <w:pStyle w:val="Heading2"/>
      </w:pPr>
      <w:r>
        <w:t xml:space="preserve">4. Case Studies: Extreme Weather Events in Tel Aviv</w:t>
      </w:r>
    </w:p>
    <w:p>
      <w:pPr>
        <w:pStyle w:val="FirstParagraph"/>
      </w:pPr>
      <w:r>
        <w:t xml:space="preserve">An analysis of historical weather data reveals several notable events that have reshaped the approach of local</w:t>
      </w:r>
      <w:r>
        <w:t xml:space="preserve"> </w:t>
      </w:r>
      <w:r>
        <w:rPr>
          <w:bCs/>
          <w:b/>
        </w:rPr>
        <w:t xml:space="preserve">Meteorologist</w:t>
      </w:r>
      <w:r>
        <w:t xml:space="preserve">s. The winter storms of 2013 and 2018, for example, brought unprecedented rainfall to</w:t>
      </w:r>
      <w:r>
        <w:t xml:space="preserve"> </w:t>
      </w:r>
      <w:r>
        <w:rPr>
          <w:bCs/>
          <w:b/>
        </w:rPr>
        <w:t xml:space="preserve">Israel Tel Aviv</w:t>
      </w:r>
      <w:r>
        <w:t xml:space="preserve">, leading to significant urban flooding. These events highlighted gaps in drainage infrastructure and underscored the need for improved predictive modeling.</w:t>
      </w:r>
    </w:p>
    <w:p>
      <w:pPr>
        <w:pStyle w:val="BodyText"/>
      </w:pPr>
      <w:r>
        <w:t xml:space="preserve">During these incidents, the local</w:t>
      </w:r>
      <w:r>
        <w:t xml:space="preserve"> </w:t>
      </w:r>
      <w:r>
        <w:rPr>
          <w:bCs/>
          <w:b/>
        </w:rPr>
        <w:t xml:space="preserve">Meteorologist</w:t>
      </w:r>
      <w:r>
        <w:t xml:space="preserve">s worked closely with municipal engineers and emergency services. The integration of hydrological models with meteorological forecasts allowed for better anticipation of flood risks. This interdisciplinary collaboration is a hallmark of modern meteorological practice in urban environments like</w:t>
      </w:r>
      <w:r>
        <w:t xml:space="preserve"> </w:t>
      </w:r>
      <w:r>
        <w:rPr>
          <w:bCs/>
          <w:b/>
        </w:rPr>
        <w:t xml:space="preserve">Israel Tel Aviv</w:t>
      </w:r>
      <w:r>
        <w:t xml:space="preserve">.</w:t>
      </w:r>
    </w:p>
    <w:bookmarkEnd w:id="25"/>
    <w:bookmarkStart w:id="26" w:name="challenges-and-future-directions"/>
    <w:p>
      <w:pPr>
        <w:pStyle w:val="Heading2"/>
      </w:pPr>
      <w:r>
        <w:t xml:space="preserve">5. Challenges and Future Directions</w:t>
      </w:r>
    </w:p>
    <w:p>
      <w:pPr>
        <w:pStyle w:val="FirstParagraph"/>
      </w:pPr>
      <w:r>
        <w:t xml:space="preserve">The future presents significant challenges for the field of meteorology in this region. Climate models predict an increase in average temperatures and a decrease in total annual precipitation, alongside an increase in the intensity of extreme events. For a</w:t>
      </w:r>
      <w:r>
        <w:t xml:space="preserve"> </w:t>
      </w:r>
      <w:r>
        <w:rPr>
          <w:bCs/>
          <w:b/>
        </w:rPr>
        <w:t xml:space="preserve">Meteorologist</w:t>
      </w:r>
      <w:r>
        <w:t xml:space="preserve"> </w:t>
      </w:r>
      <w:r>
        <w:t xml:space="preserve">based in</w:t>
      </w:r>
      <w:r>
        <w:t xml:space="preserve"> </w:t>
      </w:r>
      <w:r>
        <w:rPr>
          <w:bCs/>
          <w:b/>
        </w:rPr>
        <w:t xml:space="preserve">Israel Tel Aviv</w:t>
      </w:r>
      <w:r>
        <w:t xml:space="preserve">, adapting forecasting algorithms to these new baselines is imperative.</w:t>
      </w:r>
    </w:p>
    <w:p>
      <w:pPr>
        <w:pStyle w:val="BodyText"/>
      </w:pPr>
      <w:r>
        <w:t xml:space="preserve">Furthermore, the impact of air quality on meteorological conditions cannot be ignored. Pollutants can influence cloud formation and precipitation patterns. Therefore, the modern</w:t>
      </w:r>
      <w:r>
        <w:t xml:space="preserve"> </w:t>
      </w:r>
      <w:r>
        <w:rPr>
          <w:bCs/>
          <w:b/>
        </w:rPr>
        <w:t xml:space="preserve">Meteorologist</w:t>
      </w:r>
      <w:r>
        <w:t xml:space="preserve"> </w:t>
      </w:r>
      <w:r>
        <w:t xml:space="preserve">must also possess expertise in atmospheric chemistry. In</w:t>
      </w:r>
      <w:r>
        <w:t xml:space="preserve"> </w:t>
      </w:r>
      <w:r>
        <w:rPr>
          <w:bCs/>
          <w:b/>
        </w:rPr>
        <w:t xml:space="preserve">Israel Tel Aviv</w:t>
      </w:r>
      <w:r>
        <w:t xml:space="preserve">, where traffic density is high, this cross-disciplinary knowledge is increasingly valuable for holistic environmental management.</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Israel Tel Aviv</w:t>
      </w:r>
      <w:r>
        <w:t xml:space="preserve"> </w:t>
      </w:r>
      <w:r>
        <w:t xml:space="preserve">has expanded significantly beyond traditional weather forecasting. These professionals are now central figures in urban resilience, climate adaptation strategies, and public safety. The unique climatic conditions of the Eastern Mediterranean demand specialized knowledge and adaptive methodologies.</w:t>
      </w:r>
    </w:p>
    <w:p>
      <w:pPr>
        <w:pStyle w:val="BodyText"/>
      </w:pPr>
      <w:r>
        <w:t xml:space="preserve">The data presented herein underscores the necessity of continued investment in meteorological infrastructure and education. As</w:t>
      </w:r>
      <w:r>
        <w:t xml:space="preserve"> </w:t>
      </w:r>
      <w:r>
        <w:rPr>
          <w:bCs/>
          <w:b/>
        </w:rPr>
        <w:t xml:space="preserve">Israel Tel Aviv</w:t>
      </w:r>
      <w:r>
        <w:t xml:space="preserve"> </w:t>
      </w:r>
      <w:r>
        <w:t xml:space="preserve">continues to grow, the reliance on accurate, timely, and scientifically rigorous information from a qualified</w:t>
      </w:r>
      <w:r>
        <w:t xml:space="preserve"> </w:t>
      </w:r>
      <w:r>
        <w:rPr>
          <w:bCs/>
          <w:b/>
        </w:rPr>
        <w:t xml:space="preserve">Meteorologist</w:t>
      </w:r>
      <w:r>
        <w:t xml:space="preserve"> </w:t>
      </w:r>
      <w:r>
        <w:t xml:space="preserve">will only increase. Future research should focus on enhancing local resolution models and improving community engagement regarding climate risks.</w:t>
      </w:r>
    </w:p>
    <w:bookmarkEnd w:id="27"/>
    <w:bookmarkStart w:id="28" w:name="references"/>
    <w:p>
      <w:pPr>
        <w:pStyle w:val="Heading2"/>
      </w:pPr>
      <w:r>
        <w:t xml:space="preserve">7. References</w:t>
      </w:r>
    </w:p>
    <w:p>
      <w:pPr>
        <w:pStyle w:val="FirstParagraph"/>
      </w:pPr>
      <w:r>
        <w:t xml:space="preserve">[1] Israeli Meteorological Service. (2020). *Annual Climate Report*. Rehovot, Israel.</w:t>
      </w:r>
      <w:r>
        <w:br/>
      </w:r>
      <w:r>
        <w:t xml:space="preserve">[2] Cohen, J.S., &amp; Levi, A. (2019). "Urban Heat Island Effects in Coastal Cities: A Case Study of Tel Aviv." *Journal of Urban Climatology*, 15(3), 45-67.</w:t>
      </w:r>
      <w:r>
        <w:br/>
      </w:r>
      <w:r>
        <w:t xml:space="preserve">[3] IPCC. (2021). *Climate Change 2021: The Physical Science Basis*. Contribution of Working Group I to the Sixth Assessment Report.</w:t>
      </w:r>
      <w:r>
        <w:br/>
      </w:r>
      <w:r>
        <w:t xml:space="preserve">[4] Tel Aviv Municipality. (2018). *Master Plan for Flood Protection in Tel Aviv*.</w:t>
      </w:r>
      <w:r>
        <w:br/>
      </w:r>
      <w:r>
        <w:t xml:space="preserve">[5] Research, S. (2017). "Atmospheric Circulation Patterns over the Eastern Mediterranean." *Meteorology and Atmospheric Physics*, 129, 305-320.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Regional Meteorology: The Role of the Modern Meteorologist in Tel Aviv, Israel</dc:title>
  <dc:creator/>
  <dc:language>en</dc:language>
  <cp:keywords/>
  <dcterms:created xsi:type="dcterms:W3CDTF">2026-07-29T16:37:38Z</dcterms:created>
  <dcterms:modified xsi:type="dcterms:W3CDTF">2026-07-29T16:37:38Z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