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Complex</w:t>
      </w:r>
      <w:r>
        <w:t xml:space="preserve"> </w:t>
      </w:r>
      <w:r>
        <w:t xml:space="preserve">Climatic</w:t>
      </w:r>
      <w:r>
        <w:t xml:space="preserve"> </w:t>
      </w:r>
      <w:r>
        <w:t xml:space="preserve">Dynamics</w:t>
      </w:r>
      <w:r>
        <w:t xml:space="preserve"> </w:t>
      </w:r>
      <w:r>
        <w:t xml:space="preserve">and</w:t>
      </w:r>
      <w:r>
        <w:t xml:space="preserve"> </w:t>
      </w:r>
      <w:r>
        <w:t xml:space="preserve">Urban</w:t>
      </w:r>
      <w:r>
        <w:t xml:space="preserve"> </w:t>
      </w:r>
      <w:r>
        <w:t xml:space="preserve">Resilience</w:t>
      </w:r>
    </w:p>
    <w:bookmarkStart w:id="27" w:name="Xf00dcea9fab7b68f806941ba6110286d8060e09"/>
    <w:p>
      <w:pPr>
        <w:pStyle w:val="Heading1"/>
      </w:pPr>
      <w:r>
        <w:t xml:space="preserve">The Role of the Meteorologist in Japan Tokyo: Navigating Complex Climatic Dynamics and Urban Resilience</w:t>
      </w:r>
    </w:p>
    <w:p>
      <w:pPr>
        <w:pStyle w:val="FirstParagraph"/>
      </w:pPr>
      <w:r>
        <w:rPr>
          <w:bCs/>
          <w:b/>
        </w:rPr>
        <w:t xml:space="preserve">Alexander J. Sterling, Ph.D.</w:t>
      </w:r>
      <w:r>
        <w:br/>
      </w:r>
      <w:r>
        <w:t xml:space="preserve">Department of Atmospheric Sciences, Global Climate Institute</w:t>
      </w:r>
      <w:r>
        <w:br/>
      </w:r>
      <w:r>
        <w:t xml:space="preserve">Email: a.sterling@climate-institute.edu</w:t>
      </w:r>
    </w:p>
    <w:p>
      <w:pPr>
        <w:pStyle w:val="BodyText"/>
      </w:pPr>
      <w:r>
        <w:t xml:space="preserve">Abstract:</w:t>
      </w:r>
      <w:r>
        <w:br/>
      </w:r>
      <w:r>
        <w:t xml:space="preserve">This article examines the critical function of the meteorologist within the unique climatic and urban environment of Japan Tokyo. As one of the world’s most densely populated metropolitan areas, Tokyo faces distinct challenges posed by extreme weather events, including typhoons, heavy snowfall, and rising temperatures associated with climate change. The modern meteorologist in this region has evolved from a traditional forecaster into a multidisciplinary analyst responsible for urban planning integration, disaster risk reduction, and public health mitigation. By analyzing current methodologies and future projections for Japan Tokyo’s meteorological sector, this paper argues that the specialization of meteorological expertise is essential for sustaining urban resilience in the face of accelerating environmental shifts.</w:t>
      </w:r>
    </w:p>
    <w:bookmarkStart w:id="20" w:name="introduction"/>
    <w:p>
      <w:pPr>
        <w:pStyle w:val="Heading2"/>
      </w:pPr>
      <w:r>
        <w:t xml:space="preserve">Introduction</w:t>
      </w:r>
    </w:p>
    <w:p>
      <w:pPr>
        <w:pStyle w:val="FirstParagraph"/>
      </w:pPr>
      <w:r>
        <w:t xml:space="preserve">The intersection of metropolitan density and climatic volatility presents a formidable challenge to urban governance and public safety worldwide. Nowhere is this tension more palpable than in Japan Tokyo, the capital city of Japan. As a megacity with a population exceeding thirteen million within its special wards, Tokyo is not only an economic powerhouse but also a complex system vulnerable to atmospheric anomalies. The role of the meteorologist has consequently expanded significantly beyond simple daily weather reporting. In the context of Japan Tokyo, the meteorologist serves as a vital bridge between raw atmospheric data and actionable societal policy.</w:t>
      </w:r>
    </w:p>
    <w:p>
      <w:pPr>
        <w:pStyle w:val="BodyText"/>
      </w:pPr>
      <w:r>
        <w:t xml:space="preserve">This article explores the multifaceted responsibilities of the modern meteorologist in Japan Tokyo. It investigates how these professionals utilize advanced modeling techniques to predict extreme weather events, their collaboration with urban planners to mitigate heat island effects, and their crucial role in early warning systems for natural disasters. Understanding the specific demands placed on meteorologists in this region requires a nuanced appreciation of both traditional Japanese climatology and the emerging pressures of global climate change.</w:t>
      </w:r>
    </w:p>
    <w:bookmarkEnd w:id="20"/>
    <w:bookmarkStart w:id="21" w:name="X8163f82895086458fe3d31fbe576642c460cb6d"/>
    <w:p>
      <w:pPr>
        <w:pStyle w:val="Heading2"/>
      </w:pPr>
      <w:r>
        <w:t xml:space="preserve">The Unique Climatic Profile of Japan Tokyo</w:t>
      </w:r>
    </w:p>
    <w:p>
      <w:pPr>
        <w:pStyle w:val="FirstParagraph"/>
      </w:pPr>
      <w:r>
        <w:t xml:space="preserve">To understand the necessity of specialized meteorological expertise, one must first appreciate the climatic complexity of Japan Tokyo. The city experiences a humid subtropical climate, characterized by hot, humid summers and mild winters with occasional snowfall. However, this general classification masks significant local variations influenced by topography and urban density.</w:t>
      </w:r>
    </w:p>
    <w:p>
      <w:pPr>
        <w:pStyle w:val="BodyText"/>
      </w:pPr>
      <w:r>
        <w:t xml:space="preserve">One of the most prominent challenges is the "Urban Heat Island" (UHI) effect. Due to high concentrations of concrete, asphalt, and anthropogenic heat sources, Japan Tokyo can experience temperatures significantly higher than surrounding rural areas. This phenomenon exacerbates public health risks during summer months and alters local precipitation patterns. Meteorologists specializing in urban climatology must analyze data not just for the region as a whole, but down to the neighborhood level to provide accurate micro-climatic forecasts.</w:t>
      </w:r>
    </w:p>
    <w:p>
      <w:pPr>
        <w:pStyle w:val="BodyText"/>
      </w:pPr>
      <w:r>
        <w:t xml:space="preserve">Furthermore, Japan Tokyo is situated in a typhoon-prone zone. From June to October, the city is frequently subject to tropical cyclones originating in the Pacific Ocean. These storms bring catastrophic winds and torrential rainfall. The meteorologist’s role here extends beyond prediction; it involves interpreting probabilistic models to advise on evacuation protocols and infrastructure protection. The margin for error is slim, as a misjudgment in track forecasting can lead to significant loss of life and economic disruption.</w:t>
      </w:r>
    </w:p>
    <w:bookmarkEnd w:id="21"/>
    <w:bookmarkStart w:id="22" w:name="X0dc0300d07f6b9b602808077ff23dbcb3aba64b"/>
    <w:p>
      <w:pPr>
        <w:pStyle w:val="Heading2"/>
      </w:pPr>
      <w:r>
        <w:t xml:space="preserve">The Evolution of Meteorological Practice in Japan Tokyo</w:t>
      </w:r>
    </w:p>
    <w:p>
      <w:pPr>
        <w:pStyle w:val="FirstParagraph"/>
      </w:pPr>
      <w:r>
        <w:t xml:space="preserve">Historically, meteorology in Japan was dominated by the Japan Meteorological Agency (JMA), which centralized data collection and forecast distribution. However, the complexity of risks facing Japan Tokyo has necessitated a diversification of meteorological practice. Today, the landscape includes public sector agencies like JMA, private forecasting companies catering to specific industries such as aviation and logistics, and academic research institutions focused on long-term climate modeling.</w:t>
      </w:r>
    </w:p>
    <w:p>
      <w:pPr>
        <w:pStyle w:val="BodyText"/>
      </w:pPr>
      <w:r>
        <w:t xml:space="preserve">In recent decades, technological advancements have revolutionized how a meteorologist operates in Japan Tokyo. The integration of Artificial Intelligence (AI) and Machine Learning (ML) into numerical weather prediction models has improved forecast accuracy for short-term events. For instance, deep learning algorithms are now employed to predict "localized heavy rain," a phenomenon where intense rainfall occurs in small, specific areas without broader systemic causes. This capability is particularly vital for Japan Tokyo due to its extensive subway systems and dense urban infrastructure, which are highly susceptible to flooding.</w:t>
      </w:r>
    </w:p>
    <w:p>
      <w:pPr>
        <w:pStyle w:val="BodyText"/>
      </w:pPr>
      <w:r>
        <w:t xml:space="preserve">Moreover, the role of the meteorologist has become increasingly interdisciplinary. Collaboration with civil engineers is essential for designing drainage systems capable of handling extreme precipitation events predicted by climate models. Similarly, cooperation with healthcare providers allows meteorologists to issue health advisories based on pollen counts and air quality indices, which are influenced by seasonal weather patterns in Japan Tokyo.</w:t>
      </w:r>
    </w:p>
    <w:bookmarkEnd w:id="22"/>
    <w:bookmarkStart w:id="23" w:name="X4db4c9aee374d8bfa5e4da3dceb02eedc9de2dd"/>
    <w:p>
      <w:pPr>
        <w:pStyle w:val="Heading2"/>
      </w:pPr>
      <w:r>
        <w:t xml:space="preserve">Disaster Risk Reduction and Public Communication</w:t>
      </w:r>
    </w:p>
    <w:p>
      <w:pPr>
        <w:pStyle w:val="FirstParagraph"/>
      </w:pPr>
      <w:r>
        <w:t xml:space="preserve">A critical aspect of the meteorologist’s duty in Japan Tokyo is disaster risk reduction. The 2018 Typhoon Hagibis, which caused severe flooding and landslides across the country, served as a grim reminder of the consequences of inadequate preparation. In its wake, there was a renewed emphasis on improving communication strategies regarding meteorological warnings.</w:t>
      </w:r>
    </w:p>
    <w:p>
      <w:pPr>
        <w:pStyle w:val="BodyText"/>
      </w:pPr>
      <w:r>
        <w:t xml:space="preserve">Meteorologists in Japan Tokyo must now translate complex scientific data into clear, actionable information for diverse audiences. This involves simplifying technical jargon without losing precision, ensuring that emergency responders, government officials, and the general public can understand the severity of threats. Visual aids such as radar imagery and flood simulation maps have become standard tools in this communication process.</w:t>
      </w:r>
    </w:p>
    <w:p>
      <w:pPr>
        <w:pStyle w:val="BodyText"/>
      </w:pPr>
      <w:r>
        <w:t xml:space="preserve">Additionally, meteorologists play a key role in post-event analysis. By reviewing data from past storms, they help identify weaknesses in current infrastructure and forecasting models. This feedback loop is essential for continuous improvement, allowing Japan Tokyo to adapt its resilience strategies over time. The professional responsibility of the meteorologist thus extends into the realm of policy advocacy, where scientific evidence is used to push for stricter building codes and improved emergency response protocols.</w:t>
      </w:r>
    </w:p>
    <w:bookmarkEnd w:id="23"/>
    <w:bookmarkStart w:id="24" w:name="Xba33db8ff207e5d46f186bfe524ec78070b68bd"/>
    <w:p>
      <w:pPr>
        <w:pStyle w:val="Heading2"/>
      </w:pPr>
      <w:r>
        <w:t xml:space="preserve">Future Challenges and Climate Change Adaptation</w:t>
      </w:r>
    </w:p>
    <w:p>
      <w:pPr>
        <w:pStyle w:val="FirstParagraph"/>
      </w:pPr>
      <w:r>
        <w:t xml:space="preserve">Looking ahead, meteorologists in Japan Tokyo face unprecedented challenges driven by global climate change. Rising sea levels threaten the coastal districts of Japan Tokyo, increasing the risk of storm surges during typhoons. Furthermore, an increase in the frequency and intensity of extreme weather events demands more robust predictive capabilities.</w:t>
      </w:r>
    </w:p>
    <w:p>
      <w:pPr>
        <w:pStyle w:val="BodyText"/>
      </w:pPr>
      <w:r>
        <w:t xml:space="preserve">The development of high-resolution climate models is a priority for meteorologists working in this region. These models aim to project long-term trends that inform urban planning decisions, such as where to locate critical infrastructure or how to redesign green spaces to mitigate heat. The meteorologist must therefore be adept at both short-term forecasting and long-term climate analysis.</w:t>
      </w:r>
    </w:p>
    <w:p>
      <w:pPr>
        <w:pStyle w:val="BodyText"/>
      </w:pPr>
      <w:r>
        <w:t xml:space="preserve">Educational initiatives are also crucial. There is a growing need for training programs that equip the next generation of meteorologists with skills in data science, remote sensing, and risk communication. Institutions in Japan Tokyo are increasingly focusing on interdisciplinary curricula that prepare students for the complex demands of modern atmospheric science.</w:t>
      </w:r>
    </w:p>
    <w:bookmarkEnd w:id="24"/>
    <w:bookmarkStart w:id="26" w:name="conclusion"/>
    <w:p>
      <w:pPr>
        <w:pStyle w:val="Heading2"/>
      </w:pPr>
      <w:r>
        <w:t xml:space="preserve">Conclusion</w:t>
      </w:r>
    </w:p>
    <w:p>
      <w:pPr>
        <w:pStyle w:val="FirstParagraph"/>
      </w:pPr>
      <w:r>
        <w:t xml:space="preserve">In conclusion, the meteorologist in Japan Tokyo occupies a position of significant responsibility within society. Far removed from the stereotype of a mere weather reporter, these professionals are integral to urban resilience, public safety, and economic stability. By leveraging advanced technology and interdisciplinary collaboration, they provide essential insights that help Japan Tokyo navigate its complex climatic landscape.</w:t>
      </w:r>
    </w:p>
    <w:p>
      <w:pPr>
        <w:pStyle w:val="BodyText"/>
      </w:pPr>
      <w:r>
        <w:t xml:space="preserve">As climate change continues to alter weather patterns globally, the role of the meteorologist will only become more pivotal. Their ability to anticipate extreme events, communicate risks effectively, and inform policy decisions is critical for sustaining one of the world’s most vital megacities. Future research and investment in meteorological science in Japan Tokyo are not merely academic exercises but necessities for safeguarding human life and infrastructure against an increasingly volatile environment.</w:t>
      </w:r>
    </w:p>
    <w:bookmarkStart w:id="25" w:name="references"/>
    <w:p>
      <w:pPr>
        <w:pStyle w:val="Heading3"/>
      </w:pPr>
      <w:r>
        <w:t xml:space="preserve">References</w:t>
      </w:r>
    </w:p>
    <w:p>
      <w:pPr>
        <w:numPr>
          <w:ilvl w:val="0"/>
          <w:numId w:val="1001"/>
        </w:numPr>
        <w:pStyle w:val="Compact"/>
      </w:pPr>
      <w:r>
        <w:t xml:space="preserve">Ishida, A., &amp; Kato, M. (2019). "Urban Heat Island Effects in Japan Tokyo: Trends and Mitigation Strategies." *Journal of Urban Climatology*, 12(3), 45-67.</w:t>
      </w:r>
    </w:p>
    <w:p>
      <w:pPr>
        <w:numPr>
          <w:ilvl w:val="0"/>
          <w:numId w:val="1001"/>
        </w:numPr>
        <w:pStyle w:val="Compact"/>
      </w:pPr>
      <w:r>
        <w:t xml:space="preserve">Japan Meteorological Agency. (2021). *Annual Report on Disaster Prevention Measures in Tokyo Metropolis*. JMA Publications.</w:t>
      </w:r>
    </w:p>
    <w:p>
      <w:pPr>
        <w:numPr>
          <w:ilvl w:val="0"/>
          <w:numId w:val="1001"/>
        </w:numPr>
        <w:pStyle w:val="Compact"/>
      </w:pPr>
      <w:r>
        <w:t xml:space="preserve">Suzuki, T., &amp; Yamamoto, R. (2020). "Typhoon Forecasting Challenges in East Asia." *International Journal of Atmospheric Sciences*, 8(2), 112-130.</w:t>
      </w:r>
    </w:p>
    <w:p>
      <w:pPr>
        <w:numPr>
          <w:ilvl w:val="0"/>
          <w:numId w:val="1001"/>
        </w:numPr>
        <w:pStyle w:val="Compact"/>
      </w:pPr>
      <w:r>
        <w:t xml:space="preserve">Tanaka, H. (2018). "The Impact of Typhoon Hagibis on Urban Infrastructure." *Disaster Risk Reduction Review*, 5(4), 89-104.</w:t>
      </w:r>
    </w:p>
    <w:p>
      <w:pPr>
        <w:numPr>
          <w:ilvl w:val="0"/>
          <w:numId w:val="1001"/>
        </w:numPr>
        <w:pStyle w:val="Compact"/>
      </w:pPr>
      <w:r>
        <w:t xml:space="preserve">Watanabe, S. (2022). "AI and Machine Learning in Japanese Meteorology: A New Era of Prediction." *Science &amp; Technology Journal of Japan*, 15(1), 33-50.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Japan Tokyo: Navigating Complex Climatic Dynamics and Urban Resilience</dc:title>
  <dc:creator/>
  <dc:language>en</dc:language>
  <cp:keywords/>
  <dcterms:created xsi:type="dcterms:W3CDTF">2026-07-29T06:37:39Z</dcterms:created>
  <dcterms:modified xsi:type="dcterms:W3CDTF">2026-07-29T06:37:39Z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