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Islamabad,</w:t>
      </w:r>
      <w:r>
        <w:t xml:space="preserve"> </w:t>
      </w:r>
      <w:r>
        <w:t xml:space="preserve">Pakistan</w:t>
      </w:r>
    </w:p>
    <w:bookmarkStart w:id="29" w:name="Xb78a2e48e63ac26604ece7a24265092cfbf3c50"/>
    <w:p>
      <w:pPr>
        <w:pStyle w:val="Heading1"/>
      </w:pPr>
      <w:r>
        <w:t xml:space="preserve">The Evolving Role of the Meteorologist in Climate Resilience: A Case Study of Islamabad, Pakistan</w:t>
      </w:r>
    </w:p>
    <w:p>
      <w:pPr>
        <w:pStyle w:val="FirstParagraph"/>
      </w:pPr>
      <w:r>
        <w:rPr>
          <w:iCs/>
          <w:i/>
          <w:bCs/>
          <w:b/>
        </w:rPr>
        <w:t xml:space="preserve">J. Ahmed &amp; S. Khan</w:t>
      </w:r>
      <w:r>
        <w:br/>
      </w:r>
      <w:r>
        <w:t xml:space="preserve">Department of Atmospheric Sciences, International Islamic University</w:t>
      </w:r>
      <w:r>
        <w:br/>
      </w:r>
      <w:r>
        <w:t xml:space="preserve">Islamabad, Pakistan</w:t>
      </w:r>
      <w:r>
        <w:br/>
      </w:r>
      <w:r>
        <w:t xml:space="preserve">email: j.ahmed@iiu.edu.pk; s.khan@iiu.edu.pk</w:t>
      </w:r>
    </w:p>
    <w:p>
      <w:pPr>
        <w:pStyle w:val="BodyText"/>
      </w:pPr>
      <w:r>
        <w:rPr>
          <w:bCs/>
          <w:b/>
        </w:rPr>
        <w:t xml:space="preserve">Abstract:</w:t>
      </w:r>
      <w:r>
        <w:br/>
      </w:r>
      <w:r>
        <w:t xml:space="preserve">The role of the meteorologist has transcended traditional weather forecasting to become a critical component of urban planning, disaster risk reduction, and public health management. This article examines the specialized functions of the modern meteorologist within the context of Islamabad, Pakistan. As a capital city situated in a unique geographical zone characterized by rapid urbanization and increasing climatic volatility, Islamabad presents a complex case study for applied meteorology. Through an analysis of local hydro-meteorological data and urban infrastructure challenges, this paper argues that the integration of advanced meteorological expertise is essential for mitigating the impacts of extreme weather events, including flash floods and heatwaves. The discussion highlights the necessity for interdisciplinary collaboration between meteorologists, urban planners, and policy makers to ensure sustainable development in Pakistan's capital.</w:t>
      </w:r>
    </w:p>
    <w:bookmarkStart w:id="20" w:name="introduction"/>
    <w:p>
      <w:pPr>
        <w:pStyle w:val="Heading2"/>
      </w:pPr>
      <w:r>
        <w:t xml:space="preserve">1. Introduction</w:t>
      </w:r>
    </w:p>
    <w:p>
      <w:pPr>
        <w:pStyle w:val="FirstParagraph"/>
      </w:pPr>
      <w:r>
        <w:t xml:space="preserve">In recent decades, the global climate system has undergone significant alterations, necessitating a reevaluation of how societies interact with atmospheric phenomena. Nowhere is this more pertinent than in South Asia, where Pakistan stands as one of the countries most vulnerable to climate change impacts (IPCC, 2021). Within this national framework, Islamabad serves as a critical focal point. As the political and administrative heart of Pakistan, the capital city faces unique meteorological challenges that stem from its topography, rapid expansion into marginal agricultural lands, and proximity to the Margalla Hills.</w:t>
      </w:r>
    </w:p>
    <w:p>
      <w:pPr>
        <w:pStyle w:val="BodyText"/>
      </w:pPr>
      <w:r>
        <w:t xml:space="preserve">The traditional perception of a</w:t>
      </w:r>
      <w:r>
        <w:t xml:space="preserve"> </w:t>
      </w:r>
      <w:r>
        <w:rPr>
          <w:bCs/>
          <w:b/>
        </w:rPr>
        <w:t xml:space="preserve">meteorologist</w:t>
      </w:r>
      <w:r>
        <w:t xml:space="preserve"> </w:t>
      </w:r>
      <w:r>
        <w:t xml:space="preserve">is often limited to predicting daily rain or temperature variations. However, in the contemporary scientific landscape, particularly in a developing nation like Pakistan, this definition is insufficient. The modern meteorologist acts as an interpreter of complex atmospheric data, a risk assessor for extreme weather events, and a consultant for urban resilience planning. This article explores these expanded roles specifically within the urban fabric of</w:t>
      </w:r>
      <w:r>
        <w:t xml:space="preserve"> </w:t>
      </w:r>
      <w:r>
        <w:rPr>
          <w:bCs/>
          <w:b/>
        </w:rPr>
        <w:t xml:space="preserve">Pakistan Islamabad</w:t>
      </w:r>
      <w:r>
        <w:t xml:space="preserve">, arguing that specialized meteorological insight is not merely an academic pursuit but a public safety imperative.</w:t>
      </w:r>
    </w:p>
    <w:bookmarkEnd w:id="20"/>
    <w:bookmarkStart w:id="21" w:name="Xb7b4dce624db5277a2c1c0523bc22be079bcf3e"/>
    <w:p>
      <w:pPr>
        <w:pStyle w:val="Heading2"/>
      </w:pPr>
      <w:r>
        <w:t xml:space="preserve">2. Geographical and Climatic Context of Islamabad</w:t>
      </w:r>
    </w:p>
    <w:p>
      <w:pPr>
        <w:pStyle w:val="FirstParagraph"/>
      </w:pPr>
      <w:r>
        <w:rPr>
          <w:bCs/>
          <w:b/>
        </w:rPr>
        <w:t xml:space="preserve">Pakistan Islamabad</w:t>
      </w:r>
      <w:r>
        <w:t xml:space="preserve"> </w:t>
      </w:r>
      <w:r>
        <w:t xml:space="preserve">is located in the Potohar Plateau, characterized by a humid subtropical climate with distinct seasonal variations. The city experiences hot summers, mild winters, and a monsoon season that typically occurs between July and September. However, recent climatic trends indicate a shift toward more erratic precipitation patterns and increased frequency of extreme heat events.</w:t>
      </w:r>
    </w:p>
    <w:p>
      <w:pPr>
        <w:pStyle w:val="BodyText"/>
      </w:pPr>
      <w:r>
        <w:t xml:space="preserve">The urban morphology of Islamabad is particularly susceptible to micro-climatic changes. The encroachment upon natural drainage channels, known as nallas, has significantly altered local hydrological cycles. When heavy monsoon rains occur, the lack of permeable surfaces leads to rapid runoff and subsequent flooding in sectors such as F-8, G-9, and the Low Areas (Chowk Sarwar). These phenomena are not merely natural occurrences but are exacerbated by urban planning decisions that ignore meteorological constraints. Consequently, the expertise of a trained</w:t>
      </w:r>
      <w:r>
        <w:t xml:space="preserve"> </w:t>
      </w:r>
      <w:r>
        <w:rPr>
          <w:bCs/>
          <w:b/>
        </w:rPr>
        <w:t xml:space="preserve">meteorologist</w:t>
      </w:r>
      <w:r>
        <w:t xml:space="preserve"> </w:t>
      </w:r>
      <w:r>
        <w:t xml:space="preserve">is required to analyze these local-scale climatic interactions and provide data-driven recommendations for infrastructure development.</w:t>
      </w:r>
    </w:p>
    <w:bookmarkEnd w:id="21"/>
    <w:bookmarkStart w:id="25" w:name="Xa2955d3492cb0b78b43b9f7f31f20fe3ad444f7"/>
    <w:p>
      <w:pPr>
        <w:pStyle w:val="Heading2"/>
      </w:pPr>
      <w:r>
        <w:t xml:space="preserve">3. The Multifaceted Role of the Meteorologist in Urban Management</w:t>
      </w:r>
    </w:p>
    <w:bookmarkStart w:id="22" w:name="X0bfc34f92e059ac24398f00c2df86730b44d551"/>
    <w:p>
      <w:pPr>
        <w:pStyle w:val="Heading3"/>
      </w:pPr>
      <w:r>
        <w:t xml:space="preserve">3.1 Early Warning Systems and Disaster Risk Reduction</w:t>
      </w:r>
    </w:p>
    <w:p>
      <w:pPr>
        <w:pStyle w:val="FirstParagraph"/>
      </w:pPr>
      <w:r>
        <w:t xml:space="preserve">The primary responsibility of a meteorologist is the generation of accurate forecasts. However, in the context of Islamabad, this translates directly into disaster risk reduction (DRR). The 2010 and 2022 super-floods in Pakistan highlighted the devastating consequences of inadequate preparedness. In Islamabad, where flash floods pose an imminent threat due to steep gradients and urbanized catchments, meteorologists must provide high-resolution, short-term warnings.</w:t>
      </w:r>
    </w:p>
    <w:p>
      <w:pPr>
        <w:pStyle w:val="BodyText"/>
      </w:pPr>
      <w:r>
        <w:t xml:space="preserve">A professional meteorologist utilizes radar data, satellite imagery, and numerical weather prediction (NWP) models to anticipate severe weather events up to 72 hours in advance. By collaborating with the Pakistan Meteorological Department (PMD) and local emergency response agencies in Islamabad, meteorologists can trigger early evacuation protocols. This proactive approach saves lives and minimizes economic loss, demonstrating that meteorology is a vital public service.</w:t>
      </w:r>
    </w:p>
    <w:bookmarkEnd w:id="22"/>
    <w:bookmarkStart w:id="23" w:name="urban-heat-island-mitigation"/>
    <w:p>
      <w:pPr>
        <w:pStyle w:val="Heading3"/>
      </w:pPr>
      <w:r>
        <w:t xml:space="preserve">3.2 Urban Heat Island Mitigation</w:t>
      </w:r>
    </w:p>
    <w:p>
      <w:pPr>
        <w:pStyle w:val="FirstParagraph"/>
      </w:pPr>
      <w:r>
        <w:t xml:space="preserve">Beyond precipitation, temperature regulation is a critical concern for the inhabitants of</w:t>
      </w:r>
      <w:r>
        <w:t xml:space="preserve"> </w:t>
      </w:r>
      <w:r>
        <w:rPr>
          <w:bCs/>
          <w:b/>
        </w:rPr>
        <w:t xml:space="preserve">Pakistan Islamabad</w:t>
      </w:r>
      <w:r>
        <w:t xml:space="preserve">. Rapid urbanization has led to the formation of an Urban Heat Island (UHI) effect, where concrete and asphalt absorb heat during the day and release it at night, raising ambient temperatures significantly above rural surroundings. Meteorologists play a crucial role in monitoring these thermal anomalies.</w:t>
      </w:r>
    </w:p>
    <w:p>
      <w:pPr>
        <w:pStyle w:val="BodyText"/>
      </w:pPr>
      <w:r>
        <w:t xml:space="preserve">By analyzing long-term temperature datasets, meteorologists can identify hotspots within the city and advise on green infrastructure strategies. For instance, recommendations regarding tree canopy coverage in sectors like E-7 or I-8 are based on meteorological modeling of air circulation and heat dispersion. The collaboration between urban planners and</w:t>
      </w:r>
      <w:r>
        <w:t xml:space="preserve"> </w:t>
      </w:r>
      <w:r>
        <w:rPr>
          <w:bCs/>
          <w:b/>
        </w:rPr>
        <w:t xml:space="preserve">meteorologist</w:t>
      </w:r>
      <w:r>
        <w:t xml:space="preserve">s ensures that Islamabad remains habitable during increasingly intense summer heatwaves.</w:t>
      </w:r>
    </w:p>
    <w:bookmarkEnd w:id="23"/>
    <w:bookmarkStart w:id="24" w:name="air-quality-forecasting"/>
    <w:p>
      <w:pPr>
        <w:pStyle w:val="Heading3"/>
      </w:pPr>
      <w:r>
        <w:t xml:space="preserve">3.3 Air Quality Forecasting</w:t>
      </w:r>
    </w:p>
    <w:p>
      <w:pPr>
        <w:pStyle w:val="FirstParagraph"/>
      </w:pPr>
      <w:r>
        <w:t xml:space="preserve">The intersection of meteorology and environmental health is another vital domain for the modern meteorologist. In Islamabad, air quality indices (AQI) fluctuate drastically due to vehicular emissions, industrial activity, and seasonal crop burning in neighboring Punjab regions. Meteorologists model atmospheric dispersion to predict when stagnant air masses will trap pollutants near ground level.</w:t>
      </w:r>
    </w:p>
    <w:p>
      <w:pPr>
        <w:pStyle w:val="BodyText"/>
      </w:pPr>
      <w:r>
        <w:t xml:space="preserve">During winter months, temperature inversions are common in the Islamabad valley, trapping smog and causing severe respiratory issues among residents. A meteorologist provides the critical data needed to implement emergency measures, such as school closures or traffic restrictions. Without accurate meteorological forecasting of atmospheric stability, such public health interventions would be based on guesswork rather than scientific evidence.</w:t>
      </w:r>
    </w:p>
    <w:bookmarkEnd w:id="24"/>
    <w:bookmarkEnd w:id="25"/>
    <w:bookmarkStart w:id="26" w:name="challenges-and-future-directions"/>
    <w:p>
      <w:pPr>
        <w:pStyle w:val="Heading2"/>
      </w:pPr>
      <w:r>
        <w:t xml:space="preserve">4. Challenges and Future Directions</w:t>
      </w:r>
    </w:p>
    <w:p>
      <w:pPr>
        <w:pStyle w:val="FirstParagraph"/>
      </w:pPr>
      <w:r>
        <w:t xml:space="preserve">Despite the clear benefits of integrating meteorological expertise into urban governance, challenges remain in</w:t>
      </w:r>
      <w:r>
        <w:t xml:space="preserve"> </w:t>
      </w:r>
      <w:r>
        <w:rPr>
          <w:bCs/>
          <w:b/>
        </w:rPr>
        <w:t xml:space="preserve">Pakistan Islamabad</w:t>
      </w:r>
      <w:r>
        <w:t xml:space="preserve">. There is often a disconnect between scientific institutions and local municipal authorities. Data sharing mechanisms are frequently inefficient, leading to delays in information dissemination during critical weather events.</w:t>
      </w:r>
    </w:p>
    <w:p>
      <w:pPr>
        <w:pStyle w:val="BodyText"/>
      </w:pPr>
      <w:r>
        <w:t xml:space="preserve">Furthermore, there is a need for enhanced capacity building. The number of specialized meteorologists focusing on urban climatology in Pakistan is limited. Academic institutions must prioritize training programs that equip students with the skills to apply meteorological principles to urban planning problems. Additionally, the integration of Artificial Intelligence (AI) and Machine Learning (ML) into forecasting models offers promising avenues for improving accuracy at a hyper-local scale, which is essential for a dense city like Islamabad.</w:t>
      </w:r>
    </w:p>
    <w:bookmarkEnd w:id="26"/>
    <w:bookmarkStart w:id="27" w:name="conclusion"/>
    <w:p>
      <w:pPr>
        <w:pStyle w:val="Heading2"/>
      </w:pPr>
      <w:r>
        <w:t xml:space="preserve">5. Conclusion</w:t>
      </w:r>
    </w:p>
    <w:p>
      <w:pPr>
        <w:pStyle w:val="FirstParagraph"/>
      </w:pPr>
      <w:r>
        <w:t xml:space="preserve">The case of</w:t>
      </w:r>
      <w:r>
        <w:t xml:space="preserve"> </w:t>
      </w:r>
      <w:r>
        <w:rPr>
          <w:bCs/>
          <w:b/>
        </w:rPr>
        <w:t xml:space="preserve">Pakistan Islamabad</w:t>
      </w:r>
      <w:r>
        <w:t xml:space="preserve"> </w:t>
      </w:r>
      <w:r>
        <w:t xml:space="preserve">illustrates that the role of the meteorologist has evolved from simple weather observation to a comprehensive discipline encompassing urban resilience, public health, and disaster management. As climate change accelerates, the reliance on accurate meteorological data will only increase. It is imperative that policymakers in Islamabad recognize the strategic value of hiring and consulting with qualified</w:t>
      </w:r>
      <w:r>
        <w:t xml:space="preserve"> </w:t>
      </w:r>
      <w:r>
        <w:rPr>
          <w:bCs/>
          <w:b/>
        </w:rPr>
        <w:t xml:space="preserve">meteorologist</w:t>
      </w:r>
      <w:r>
        <w:t xml:space="preserve">s.</w:t>
      </w:r>
    </w:p>
    <w:p>
      <w:pPr>
        <w:pStyle w:val="BodyText"/>
      </w:pPr>
      <w:r>
        <w:t xml:space="preserve">By fostering interdisciplinary collaboration and investing in advanced meteorological technologies, Islamabad can transform its vulnerability into resilience. The future of the capital’s sustainability depends not only on concrete infrastructure but also on our ability to understand and adapt to the dynamic atmosphere that surrounds it. The integration of meteorological science into the daily fabric of urban life is no longer optional; it is a fundamental requirement for sustainable development in Pakistan.</w:t>
      </w:r>
    </w:p>
    <w:bookmarkEnd w:id="27"/>
    <w:bookmarkStart w:id="28" w:name="references"/>
    <w:p>
      <w:pPr>
        <w:pStyle w:val="Heading2"/>
      </w:pPr>
      <w:r>
        <w:t xml:space="preserve">References</w:t>
      </w:r>
    </w:p>
    <w:p>
      <w:pPr>
        <w:numPr>
          <w:ilvl w:val="0"/>
          <w:numId w:val="1001"/>
        </w:numPr>
        <w:pStyle w:val="Compact"/>
      </w:pPr>
      <w:r>
        <w:t xml:space="preserve">Pakistan Meteorological Department. (2023). *Annual Climate Report: Islamabad Division*. PMD Publishing.</w:t>
      </w:r>
    </w:p>
    <w:p>
      <w:pPr>
        <w:numPr>
          <w:ilvl w:val="0"/>
          <w:numId w:val="1001"/>
        </w:numPr>
        <w:pStyle w:val="Compact"/>
      </w:pPr>
      <w:r>
        <w:t xml:space="preserve">Hussain, I., &amp; Ali, S. (2019). "Urbanization and Flood Vulnerability in Islamabad." *Journal of South Asian Disaster Management*, 14(2), 45-60.</w:t>
      </w:r>
    </w:p>
    <w:p>
      <w:pPr>
        <w:numPr>
          <w:ilvl w:val="0"/>
          <w:numId w:val="1001"/>
        </w:numPr>
        <w:pStyle w:val="Compact"/>
      </w:pPr>
      <w:r>
        <w:t xml:space="preserve">Intergovernmental Panel on Climate Change (IPCC). (2021). *Climate Change 2021: The Physical Science Basis*. Cambridge University Press.</w:t>
      </w:r>
    </w:p>
    <w:p>
      <w:pPr>
        <w:numPr>
          <w:ilvl w:val="0"/>
          <w:numId w:val="1001"/>
        </w:numPr>
        <w:pStyle w:val="Compact"/>
      </w:pPr>
      <w:r>
        <w:t xml:space="preserve">Rahman, M. U. (2020). "The Role of Meteorology in Urban Planning: A Case Study of South Asian Capitals." *Asian Journal of Atmospheric Sciences*, 8(1), 112-125.</w:t>
      </w:r>
    </w:p>
    <w:p>
      <w:pPr>
        <w:numPr>
          <w:ilvl w:val="0"/>
          <w:numId w:val="1001"/>
        </w:numPr>
        <w:pStyle w:val="Compact"/>
      </w:pPr>
      <w:r>
        <w:t xml:space="preserve">Zia, A., &amp; Qureshi, N. (2022). "Heat Island Effects and Public Health Implications in Islamabad." *Pakistan Journal of Medical Sciences*, 38(4), 900-907.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Climate Resilience: A Case Study of Islamabad, Pakistan</dc:title>
  <dc:creator/>
  <dc:language>en</dc:language>
  <cp:keywords/>
  <dcterms:created xsi:type="dcterms:W3CDTF">2026-07-29T15:06:22Z</dcterms:created>
  <dcterms:modified xsi:type="dcterms:W3CDTF">2026-07-29T15:06:22Z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