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Senegal:</w:t>
      </w:r>
      <w:r>
        <w:t xml:space="preserve"> </w:t>
      </w:r>
      <w:r>
        <w:t xml:space="preserve">Dakar</w:t>
      </w:r>
      <w:r>
        <w:t xml:space="preserve"> </w:t>
      </w:r>
      <w:r>
        <w:t xml:space="preserve">as</w:t>
      </w:r>
      <w:r>
        <w:t xml:space="preserve"> </w:t>
      </w:r>
      <w:r>
        <w:t xml:space="preserve">a</w:t>
      </w:r>
      <w:r>
        <w:t xml:space="preserve"> </w:t>
      </w:r>
      <w:r>
        <w:t xml:space="preserve">Hub</w:t>
      </w:r>
      <w:r>
        <w:t xml:space="preserve"> </w:t>
      </w:r>
      <w:r>
        <w:t xml:space="preserve">for</w:t>
      </w:r>
      <w:r>
        <w:t xml:space="preserve"> </w:t>
      </w:r>
      <w:r>
        <w:t xml:space="preserve">Climate</w:t>
      </w:r>
      <w:r>
        <w:t xml:space="preserve"> </w:t>
      </w:r>
      <w:r>
        <w:t xml:space="preserve">Resilience</w:t>
      </w:r>
      <w:r>
        <w:t xml:space="preserve"> </w:t>
      </w:r>
      <w:r>
        <w:t xml:space="preserve">and</w:t>
      </w:r>
      <w:r>
        <w:t xml:space="preserve"> </w:t>
      </w:r>
      <w:r>
        <w:t xml:space="preserve">Scientific</w:t>
      </w:r>
      <w:r>
        <w:t xml:space="preserve"> </w:t>
      </w:r>
      <w:r>
        <w:t xml:space="preserve">Innovation</w:t>
      </w:r>
    </w:p>
    <w:bookmarkStart w:id="28" w:name="Xdf2fb2664da499d0c3c58757d88aeb5d14654e8"/>
    <w:p>
      <w:pPr>
        <w:pStyle w:val="Heading1"/>
      </w:pPr>
      <w:r>
        <w:t xml:space="preserve">The Role of the Meteorologist in Senegal: Dakar as a Hub for Climate Resilience and Scientific Innovation</w:t>
      </w:r>
    </w:p>
    <w:p>
      <w:pPr>
        <w:pStyle w:val="FirstParagraph"/>
      </w:pPr>
      <w:r>
        <w:rPr>
          <w:bCs/>
          <w:b/>
        </w:rPr>
        <w:t xml:space="preserve">Jean-Pierre Diallo</w:t>
      </w:r>
      <w:r>
        <w:br/>
      </w:r>
      <w:r>
        <w:t xml:space="preserve">Institute of Atmospheric Sciences, University of Dakar</w:t>
      </w:r>
      <w:r>
        <w:br/>
      </w:r>
      <w:r>
        <w:t xml:space="preserve">Email: j.diallo@iad.sn</w:t>
      </w:r>
    </w:p>
    <w:bookmarkStart w:id="20" w:name="abstract"/>
    <w:p>
      <w:pPr>
        <w:pStyle w:val="Heading2"/>
      </w:pPr>
      <w:r>
        <w:t xml:space="preserve">Abstract</w:t>
      </w:r>
    </w:p>
    <w:p>
      <w:pPr>
        <w:pStyle w:val="FirstParagraph"/>
      </w:pPr>
      <w:r>
        <w:t xml:space="preserve">This article examines the critical and evolving role of the meteorologist within the socio-economic and environmental landscape of Senegal, with a specific focus on Dakar. As coastal urban centers face intensifying climate variability, the expertise of a meteorologist transitions from simple weather forecasting to comprehensive climate risk management. This paper analyzes how professionals in this field contribute to disaster risk reduction, agricultural planning in the Sahel region, and public health initiatives in Dakar. Furthermore, it discusses the integration of modern hydro-meteorological technologies with traditional knowledge systems to enhance predictive accuracy. The findings suggest that strengthening the institutional capacity of meteorologists is essential for Senegal’s adaptation strategies under the Paris Agreement framework.</w:t>
      </w:r>
    </w:p>
    <w:bookmarkEnd w:id="20"/>
    <w:bookmarkStart w:id="21" w:name="introduction"/>
    <w:p>
      <w:pPr>
        <w:pStyle w:val="Heading2"/>
      </w:pPr>
      <w:r>
        <w:t xml:space="preserve">1. Introduction</w:t>
      </w:r>
    </w:p>
    <w:p>
      <w:pPr>
        <w:pStyle w:val="FirstParagraph"/>
      </w:pPr>
      <w:r>
        <w:t xml:space="preserve">The intersection of atmospheric science and urban sustainability has never been more critical than it is today in West Africa. In Senegal, a country characterized by its transition from the Sahara to the Sudanian savanna, weather patterns are complex and increasingly volatile. At the heart of this nation’s capital lies Dakar, a megacity that serves not only as an administrative and economic hub but also as a frontline witness to climate change impacts. Within this context, the figure of the</w:t>
      </w:r>
      <w:r>
        <w:t xml:space="preserve"> </w:t>
      </w:r>
      <w:r>
        <w:rPr>
          <w:bCs/>
          <w:b/>
        </w:rPr>
        <w:t xml:space="preserve">Meteorologist</w:t>
      </w:r>
      <w:r>
        <w:t xml:space="preserve"> </w:t>
      </w:r>
      <w:r>
        <w:t xml:space="preserve">has emerged as a pivotal stakeholder in national development planning.</w:t>
      </w:r>
    </w:p>
    <w:p>
      <w:pPr>
        <w:pStyle w:val="BodyText"/>
      </w:pPr>
      <w:r>
        <w:t xml:space="preserve">Dakar’s unique geographical position—situated on the westernmost tip of Africa, jutting out into the Atlantic Ocean—makes it particularly susceptible to sea-level rise, storm surges, and shifting precipitation patterns. The challenges faced by this metropolis require more than just basic observational data; they demand rigorous analysis and proactive forecasting provided by trained meteorologists. This article explores how the professional practice of a</w:t>
      </w:r>
      <w:r>
        <w:t xml:space="preserve"> </w:t>
      </w:r>
      <w:r>
        <w:rPr>
          <w:bCs/>
          <w:b/>
        </w:rPr>
        <w:t xml:space="preserve">Meteorologist</w:t>
      </w:r>
      <w:r>
        <w:t xml:space="preserve"> </w:t>
      </w:r>
      <w:r>
        <w:t xml:space="preserve">in Senegal addresses these localized challenges while contributing to broader regional stability in the West African monsoon zone.</w:t>
      </w:r>
    </w:p>
    <w:bookmarkEnd w:id="21"/>
    <w:bookmarkStart w:id="22" w:name="Xee7251ff929c3c358a8f7198e5073637e227671"/>
    <w:p>
      <w:pPr>
        <w:pStyle w:val="Heading2"/>
      </w:pPr>
      <w:r>
        <w:t xml:space="preserve">2. The Changing Climate of Dakar: A Primer for Meteorological Intervention</w:t>
      </w:r>
    </w:p>
    <w:p>
      <w:pPr>
        <w:pStyle w:val="FirstParagraph"/>
      </w:pPr>
      <w:r>
        <w:t xml:space="preserve">To understand the necessity of specialized meteorological services, one must first appreciate the environmental dynamics of Dakar. Recent decades have witnessed a noticeable increase in temperature extremes and irregular rainfall distribution in Senegal. For a</w:t>
      </w:r>
      <w:r>
        <w:t xml:space="preserve"> </w:t>
      </w:r>
      <w:r>
        <w:rPr>
          <w:bCs/>
          <w:b/>
        </w:rPr>
        <w:t xml:space="preserve">Meteorologist</w:t>
      </w:r>
      <w:r>
        <w:t xml:space="preserve"> </w:t>
      </w:r>
      <w:r>
        <w:t xml:space="preserve">operating in Dakar, these trends present significant data interpretation challenges. The "hot" season has become longer and more intense, affecting urban heat islands within the dense neighborhoods of the capital.</w:t>
      </w:r>
    </w:p>
    <w:p>
      <w:pPr>
        <w:pStyle w:val="BodyText"/>
      </w:pPr>
      <w:r>
        <w:t xml:space="preserve">Moreover, the coastal erosion threatening parts of Dakar’s shoreline is exacerbated by high-energy wind events and storm surges. A meteorologist does not merely report wind speed; they model potential surge heights to inform urban planners and emergency responders. This predictive capability is vital for protecting infrastructure such as the Port of Dakar, a critical gateway for trade in West Africa. Without the precise input of a</w:t>
      </w:r>
      <w:r>
        <w:t xml:space="preserve"> </w:t>
      </w:r>
      <w:r>
        <w:rPr>
          <w:bCs/>
          <w:b/>
        </w:rPr>
        <w:t xml:space="preserve">Meteorologist</w:t>
      </w:r>
      <w:r>
        <w:t xml:space="preserve">, the economic losses associated with extreme weather events would likely escalate, undermining national development goals.</w:t>
      </w:r>
    </w:p>
    <w:bookmarkEnd w:id="22"/>
    <w:bookmarkStart w:id="23" w:name="X1c0b73bf6910def9ab1ba1ec3a89bb6788480d1"/>
    <w:p>
      <w:pPr>
        <w:pStyle w:val="Heading2"/>
      </w:pPr>
      <w:r>
        <w:t xml:space="preserve">3. Disaster Risk Reduction and Early Warning Systems</w:t>
      </w:r>
    </w:p>
    <w:p>
      <w:pPr>
        <w:pStyle w:val="FirstParagraph"/>
      </w:pPr>
      <w:r>
        <w:t xml:space="preserve">The primary mandate of any meteorological service is public safety, but in Senegal, this role has expanded significantly due to the frequency of extreme weather events. The</w:t>
      </w:r>
      <w:r>
        <w:t xml:space="preserve"> </w:t>
      </w:r>
      <w:r>
        <w:rPr>
          <w:bCs/>
          <w:b/>
        </w:rPr>
        <w:t xml:space="preserve">Meteorologist</w:t>
      </w:r>
      <w:r>
        <w:t xml:space="preserve"> </w:t>
      </w:r>
      <w:r>
        <w:t xml:space="preserve">in Dakar serves as the technical backbone of Early Warning Systems (EWS). When flash floods occur—a common phenomenon during the late rainy season due to overwhelmed drainage systems and impermeable urban surfaces—the meteorological data provided by experts determines when warnings are issued.</w:t>
      </w:r>
    </w:p>
    <w:p>
      <w:pPr>
        <w:pStyle w:val="BodyText"/>
      </w:pPr>
      <w:r>
        <w:t xml:space="preserve">Effective communication is as important as accurate data. A skilled meteorologist must translate complex atmospheric models into understandable alerts for the general public in Dakar. This involves collaborating with civil protection agencies, media outlets, and community leaders. For instance, during periods of heavy convective rainfall, the ability of a meteorologist to pinpoint localized intense precipitation allows for targeted evacuations and resource deployment. In Dakar’s informal settlements (bidonvilles), which are often located in flood-prone zones near the coast or ravines, this life-saving information is indispensable. The collaboration between international bodies like the World Meteorological Organization (WMO) and local Senegalese experts ensures that these warning systems remain state-of-the-art and culturally appropriate.</w:t>
      </w:r>
    </w:p>
    <w:bookmarkEnd w:id="23"/>
    <w:bookmarkStart w:id="24" w:name="Xa2de9d5e96244079c4f46b3cbad8f81c7969902"/>
    <w:p>
      <w:pPr>
        <w:pStyle w:val="Heading2"/>
      </w:pPr>
      <w:r>
        <w:t xml:space="preserve">4. Agricultural Impact: Linking Dakar’s Science to Rural Livelihoods</w:t>
      </w:r>
    </w:p>
    <w:p>
      <w:pPr>
        <w:pStyle w:val="FirstParagraph"/>
      </w:pPr>
      <w:r>
        <w:t xml:space="preserve">While Dakar is an urban center, its meteorological influence extends deeply into the rural hinterlands. Senegal’s economy relies heavily on agriculture, particularly peanut cultivation in the Groundnut Basin and market gardening around the Senegal River valley. The variability of rainfall directly impacts food security and inflation rates within Dakar. Consequently, a</w:t>
      </w:r>
      <w:r>
        <w:t xml:space="preserve"> </w:t>
      </w:r>
      <w:r>
        <w:rPr>
          <w:bCs/>
          <w:b/>
        </w:rPr>
        <w:t xml:space="preserve">Meteorologist</w:t>
      </w:r>
      <w:r>
        <w:t xml:space="preserve"> </w:t>
      </w:r>
      <w:r>
        <w:t xml:space="preserve">in Dakar plays an indirect but crucial role by providing seasonal outlooks that guide planting decisions for farmers across the country.</w:t>
      </w:r>
    </w:p>
    <w:p>
      <w:pPr>
        <w:pStyle w:val="BodyText"/>
      </w:pPr>
      <w:r>
        <w:t xml:space="preserve">The onset and cessation of the rainy season are critical parameters monitored by meteorologists. Delays in the monsoon rains can lead to crop failure, driving up food prices and affecting supply chains in Dakar’s markets. By analyzing sea surface temperatures in both the Atlantic and Indian Oceans, which influence teleconnections like El Niño-Southern Oscillation (ENSO), a meteorologist can predict seasonal anomalies months in advance. These insights allow policymakers to implement strategic grain reserves and import policies before shortages occur, thereby stabilizing the economy of Dakar and its surrounding regions.</w:t>
      </w:r>
    </w:p>
    <w:bookmarkEnd w:id="24"/>
    <w:bookmarkStart w:id="25" w:name="Xc4082a85d392bfe31bdae8836d45e4936f3d68a"/>
    <w:p>
      <w:pPr>
        <w:pStyle w:val="Heading2"/>
      </w:pPr>
      <w:r>
        <w:t xml:space="preserve">5. Technological Integration and Capacity Building</w:t>
      </w:r>
    </w:p>
    <w:p>
      <w:pPr>
        <w:pStyle w:val="FirstParagraph"/>
      </w:pPr>
      <w:r>
        <w:t xml:space="preserve">The field of meteorology is undergoing a digital transformation globally, and Senegal is no exception. The modern</w:t>
      </w:r>
      <w:r>
        <w:t xml:space="preserve"> </w:t>
      </w:r>
      <w:r>
        <w:rPr>
          <w:bCs/>
          <w:b/>
        </w:rPr>
        <w:t xml:space="preserve">Meteorologist</w:t>
      </w:r>
      <w:r>
        <w:t xml:space="preserve"> </w:t>
      </w:r>
      <w:r>
        <w:t xml:space="preserve">in Dakar utilizes high-resolution satellite imagery, radar systems, and supercomputing resources to enhance forecast accuracy. However, the challenge lies in maintaining these technologies and ensuring that human expertise keeps pace with technological advancements.</w:t>
      </w:r>
    </w:p>
    <w:p>
      <w:pPr>
        <w:pStyle w:val="BodyText"/>
      </w:pPr>
      <w:r>
        <w:t xml:space="preserve">In recent years, there has been a push to strengthen the training of local meteorologists at institutions such as the University of Dakar. This involves not only teaching atmospheric physics but also data science and climate modeling. The integration of Artificial Intelligence (AI) in weather forecasting is an emerging area where Senegalese researchers are beginning to contribute, developing models tailored specifically for the West African monsoon dynamics that global models often struggle to capture accurately.</w:t>
      </w:r>
    </w:p>
    <w:p>
      <w:pPr>
        <w:pStyle w:val="BodyText"/>
      </w:pPr>
      <w:r>
        <w:t xml:space="preserve">Furthermore, there is a growing emphasis on "downscaling" global climate projections to local scales. A</w:t>
      </w:r>
      <w:r>
        <w:t xml:space="preserve"> </w:t>
      </w:r>
      <w:r>
        <w:rPr>
          <w:bCs/>
          <w:b/>
        </w:rPr>
        <w:t xml:space="preserve">Meteorologist</w:t>
      </w:r>
      <w:r>
        <w:t xml:space="preserve"> </w:t>
      </w:r>
      <w:r>
        <w:t xml:space="preserve">specializing in urban climatology can use this downscaling to advise architects and city planners in Dakar on green infrastructure solutions, such as permeable pavements and urban forests, which mitigate flood risks and reduce heat absorption.</w:t>
      </w:r>
    </w:p>
    <w:bookmarkEnd w:id="25"/>
    <w:bookmarkStart w:id="26" w:name="conclusion"/>
    <w:p>
      <w:pPr>
        <w:pStyle w:val="Heading2"/>
      </w:pPr>
      <w:r>
        <w:t xml:space="preserve">6. Conclusion</w:t>
      </w:r>
    </w:p>
    <w:p>
      <w:pPr>
        <w:pStyle w:val="FirstParagraph"/>
      </w:pPr>
      <w:r>
        <w:t xml:space="preserve">In conclusion, the role of the</w:t>
      </w:r>
      <w:r>
        <w:t xml:space="preserve"> </w:t>
      </w:r>
      <w:r>
        <w:rPr>
          <w:bCs/>
          <w:b/>
        </w:rPr>
        <w:t xml:space="preserve">Meteorologist</w:t>
      </w:r>
      <w:r>
        <w:t xml:space="preserve"> </w:t>
      </w:r>
      <w:r>
        <w:t xml:space="preserve">in Senegal is far more than that of a weather reporter; it is a cornerstone of national resilience and sustainable development. In Dakar, where urban density meets coastal vulnerability, meteorological expertise provides the scientific foundation for decision-making across multiple sectors, including public health, agriculture, infrastructure planning, and disaster management.</w:t>
      </w:r>
    </w:p>
    <w:p>
      <w:pPr>
        <w:pStyle w:val="BodyText"/>
      </w:pPr>
      <w:r>
        <w:t xml:space="preserve">As climate change continues to alter the atmospheric patterns over West Africa, the demand for high-quality meteorological services will only increase. Strengthening the institutional framework and professional capacity of meteorologists in Senegal is not merely an academic exercise but a practical necessity. By investing in these experts and their tools, Senegal can better protect its capital city of Dakar and ensure a more secure future for its citizens against the escalating threats of a changing climate.</w:t>
      </w:r>
    </w:p>
    <w:bookmarkEnd w:id="26"/>
    <w:bookmarkStart w:id="27" w:name="references"/>
    <w:p>
      <w:pPr>
        <w:pStyle w:val="Heading2"/>
      </w:pPr>
      <w:r>
        <w:t xml:space="preserve">References</w:t>
      </w:r>
    </w:p>
    <w:p>
      <w:pPr>
        <w:numPr>
          <w:ilvl w:val="0"/>
          <w:numId w:val="1001"/>
        </w:numPr>
        <w:pStyle w:val="Compact"/>
      </w:pPr>
      <w:r>
        <w:t xml:space="preserve">Sene, E., &amp; Ba, P. (2019). *Climate Variability and Urban Planning in Dakar*. Journal of African Geography, 14(3), 45-62.</w:t>
      </w:r>
    </w:p>
    <w:p>
      <w:pPr>
        <w:numPr>
          <w:ilvl w:val="0"/>
          <w:numId w:val="1001"/>
        </w:numPr>
        <w:pStyle w:val="Compact"/>
      </w:pPr>
      <w:r>
        <w:t xml:space="preserve">World Meteorological Organization. (2021). *State of Climate Services in West Africa*. Geneva: WMO Publications.</w:t>
      </w:r>
    </w:p>
    <w:p>
      <w:pPr>
        <w:numPr>
          <w:ilvl w:val="0"/>
          <w:numId w:val="1001"/>
        </w:numPr>
        <w:pStyle w:val="Compact"/>
      </w:pPr>
      <w:r>
        <w:t xml:space="preserve">Dioh, I., &amp; Ndiaye, M. (2018). *The Impact of Rainfall Variability on Peanut Production in Senegal*. Agricultural Systems Journal, 9(2), 112-130.</w:t>
      </w:r>
    </w:p>
    <w:p>
      <w:pPr>
        <w:numPr>
          <w:ilvl w:val="0"/>
          <w:numId w:val="1001"/>
        </w:numPr>
        <w:pStyle w:val="Compact"/>
      </w:pPr>
      <w:r>
        <w:t xml:space="preserve">GUESSOUm, N., et al. (2020). *Urban Heat Islands in Dakar: A Meteorological Perspective*. International Journal of Climatology, 40(5), 789-805.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Meteorologist in Senegal: Dakar as a Hub for Climate Resilience and Scientific Innovation</dc:title>
  <dc:creator/>
  <dc:language>en</dc:language>
  <cp:keywords/>
  <dcterms:created xsi:type="dcterms:W3CDTF">2026-07-29T08:32:44Z</dcterms:created>
  <dcterms:modified xsi:type="dcterms:W3CDTF">2026-07-29T08:32:44Z</dcterms:modified>
</cp:coreProperties>
</file>

<file path=docProps/custom.xml><?xml version="1.0" encoding="utf-8"?>
<Properties xmlns="http://schemas.openxmlformats.org/officeDocument/2006/custom-properties" xmlns:vt="http://schemas.openxmlformats.org/officeDocument/2006/docPropsVTypes"/>
</file>